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248" w:rsidRPr="00781102" w:rsidRDefault="00781102" w:rsidP="00FD7248">
      <w:pPr>
        <w:bidi/>
        <w:jc w:val="right"/>
        <w:rPr>
          <w:rFonts w:cs="David"/>
          <w:b/>
          <w:bCs w:val="0"/>
          <w:sz w:val="24"/>
          <w:szCs w:val="24"/>
          <w:u w:val="single"/>
          <w:rtl/>
        </w:rPr>
      </w:pPr>
      <w:r w:rsidRPr="00781102">
        <w:rPr>
          <w:rFonts w:cs="David" w:hint="cs"/>
          <w:b/>
          <w:bCs w:val="0"/>
          <w:sz w:val="24"/>
          <w:szCs w:val="24"/>
          <w:u w:val="single"/>
          <w:rtl/>
        </w:rPr>
        <w:t>18</w:t>
      </w:r>
      <w:r w:rsidR="00FD7248" w:rsidRPr="00781102">
        <w:rPr>
          <w:rFonts w:cs="David" w:hint="cs"/>
          <w:b/>
          <w:bCs w:val="0"/>
          <w:sz w:val="24"/>
          <w:szCs w:val="24"/>
          <w:u w:val="single"/>
          <w:rtl/>
        </w:rPr>
        <w:t>.11.2020</w:t>
      </w:r>
    </w:p>
    <w:p w:rsidR="00FD7248" w:rsidRDefault="00FD7248" w:rsidP="00FD7248">
      <w:pPr>
        <w:spacing w:line="360" w:lineRule="auto"/>
        <w:jc w:val="center"/>
        <w:rPr>
          <w:rFonts w:cs="David"/>
          <w:b/>
          <w:bCs w:val="0"/>
          <w:sz w:val="24"/>
          <w:szCs w:val="24"/>
          <w:highlight w:val="yellow"/>
          <w:rtl/>
        </w:rPr>
      </w:pPr>
    </w:p>
    <w:p w:rsidR="00FD7248" w:rsidRPr="007535E3" w:rsidRDefault="00FD7248" w:rsidP="00FD7248">
      <w:pPr>
        <w:spacing w:line="360" w:lineRule="auto"/>
        <w:jc w:val="center"/>
        <w:rPr>
          <w:rFonts w:ascii="David" w:hAnsi="David" w:cs="David"/>
          <w:b/>
          <w:bCs w:val="0"/>
          <w:color w:val="auto"/>
          <w:sz w:val="24"/>
          <w:szCs w:val="24"/>
          <w:u w:val="single"/>
          <w:rtl/>
          <w:lang w:eastAsia="en-US"/>
        </w:rPr>
      </w:pPr>
      <w:r w:rsidRPr="009B69F9">
        <w:rPr>
          <w:rFonts w:ascii="David" w:hAnsi="David" w:cs="David" w:hint="cs"/>
          <w:b/>
          <w:color w:val="auto"/>
          <w:sz w:val="24"/>
          <w:szCs w:val="24"/>
          <w:u w:val="single"/>
          <w:rtl/>
          <w:lang w:eastAsia="en-US"/>
        </w:rPr>
        <w:t xml:space="preserve">מענה לשאלות הבהרה </w:t>
      </w:r>
      <w:r w:rsidRPr="007535E3">
        <w:rPr>
          <w:rFonts w:ascii="David" w:hAnsi="David" w:cs="David"/>
          <w:b/>
          <w:color w:val="auto"/>
          <w:sz w:val="24"/>
          <w:szCs w:val="24"/>
          <w:u w:val="single"/>
          <w:rtl/>
          <w:lang w:eastAsia="en-US"/>
        </w:rPr>
        <w:t>מכרז פומבי מספר</w:t>
      </w:r>
      <w:r w:rsidRPr="007535E3">
        <w:rPr>
          <w:rFonts w:ascii="David" w:hAnsi="David" w:cs="David" w:hint="cs"/>
          <w:b/>
          <w:color w:val="auto"/>
          <w:sz w:val="24"/>
          <w:szCs w:val="24"/>
          <w:u w:val="single"/>
          <w:rtl/>
          <w:lang w:eastAsia="en-US"/>
        </w:rPr>
        <w:t xml:space="preserve"> 06/2020</w:t>
      </w:r>
      <w:r w:rsidRPr="009B69F9">
        <w:rPr>
          <w:rFonts w:ascii="David" w:hAnsi="David" w:cs="David" w:hint="cs"/>
          <w:b/>
          <w:color w:val="auto"/>
          <w:sz w:val="24"/>
          <w:szCs w:val="24"/>
          <w:u w:val="single"/>
          <w:rtl/>
          <w:lang w:eastAsia="en-US"/>
        </w:rPr>
        <w:t xml:space="preserve"> </w:t>
      </w:r>
      <w:r w:rsidRPr="007535E3">
        <w:rPr>
          <w:rFonts w:ascii="David" w:hAnsi="David" w:cs="David"/>
          <w:b/>
          <w:color w:val="auto"/>
          <w:sz w:val="24"/>
          <w:szCs w:val="24"/>
          <w:u w:val="single"/>
          <w:rtl/>
          <w:lang w:eastAsia="en-US"/>
        </w:rPr>
        <w:t>לאספקה, התקנה ואחזקת מערכות אבטחה טכנולוגיות, תחזוקת מערכות קיימות ואספקת שירותי סיור ומוקד</w:t>
      </w:r>
    </w:p>
    <w:p w:rsidR="00FD7248" w:rsidRDefault="00FD7248" w:rsidP="00FD7248">
      <w:pPr>
        <w:bidi/>
        <w:rPr>
          <w:rFonts w:cs="David"/>
          <w:b/>
          <w:bCs w:val="0"/>
          <w:sz w:val="24"/>
          <w:szCs w:val="24"/>
          <w:highlight w:val="yellow"/>
          <w:rtl/>
        </w:rPr>
      </w:pPr>
    </w:p>
    <w:tbl>
      <w:tblPr>
        <w:tblStyle w:val="a7"/>
        <w:bidiVisual/>
        <w:tblW w:w="0" w:type="auto"/>
        <w:tblLook w:val="04A0" w:firstRow="1" w:lastRow="0" w:firstColumn="1" w:lastColumn="0" w:noHBand="0" w:noVBand="1"/>
      </w:tblPr>
      <w:tblGrid>
        <w:gridCol w:w="1296"/>
        <w:gridCol w:w="1575"/>
        <w:gridCol w:w="4252"/>
        <w:gridCol w:w="2093"/>
      </w:tblGrid>
      <w:tr w:rsidR="00FD7248" w:rsidRPr="007048A6" w:rsidTr="00A35648">
        <w:tc>
          <w:tcPr>
            <w:tcW w:w="1296" w:type="dxa"/>
          </w:tcPr>
          <w:p w:rsidR="00FD7248" w:rsidRPr="007048A6" w:rsidRDefault="00FD7248" w:rsidP="00A35648">
            <w:pPr>
              <w:jc w:val="center"/>
              <w:rPr>
                <w:rFonts w:cs="David"/>
                <w:sz w:val="24"/>
                <w:szCs w:val="24"/>
                <w:rtl/>
              </w:rPr>
            </w:pPr>
            <w:proofErr w:type="spellStart"/>
            <w:r w:rsidRPr="007048A6">
              <w:rPr>
                <w:rFonts w:cs="David" w:hint="cs"/>
                <w:sz w:val="24"/>
                <w:szCs w:val="24"/>
                <w:rtl/>
              </w:rPr>
              <w:t>מס"ד</w:t>
            </w:r>
            <w:proofErr w:type="spellEnd"/>
          </w:p>
        </w:tc>
        <w:tc>
          <w:tcPr>
            <w:tcW w:w="1575" w:type="dxa"/>
          </w:tcPr>
          <w:p w:rsidR="00FD7248" w:rsidRPr="007048A6" w:rsidRDefault="00FD7248" w:rsidP="00C02679">
            <w:pPr>
              <w:jc w:val="center"/>
              <w:rPr>
                <w:rFonts w:cs="David"/>
                <w:sz w:val="24"/>
                <w:szCs w:val="24"/>
                <w:rtl/>
              </w:rPr>
            </w:pPr>
            <w:r w:rsidRPr="007048A6">
              <w:rPr>
                <w:rFonts w:cs="David" w:hint="cs"/>
                <w:sz w:val="24"/>
                <w:szCs w:val="24"/>
                <w:rtl/>
              </w:rPr>
              <w:t>סעיף אליו מתייחסת השאלה</w:t>
            </w:r>
          </w:p>
        </w:tc>
        <w:tc>
          <w:tcPr>
            <w:tcW w:w="4252" w:type="dxa"/>
          </w:tcPr>
          <w:p w:rsidR="00FD7248" w:rsidRPr="007048A6" w:rsidRDefault="00FD7248" w:rsidP="00A35648">
            <w:pPr>
              <w:jc w:val="center"/>
              <w:rPr>
                <w:rFonts w:cs="David"/>
                <w:sz w:val="24"/>
                <w:szCs w:val="24"/>
                <w:rtl/>
              </w:rPr>
            </w:pPr>
            <w:r w:rsidRPr="007048A6">
              <w:rPr>
                <w:rFonts w:cs="David" w:hint="cs"/>
                <w:sz w:val="24"/>
                <w:szCs w:val="24"/>
                <w:rtl/>
              </w:rPr>
              <w:t>שאלה</w:t>
            </w:r>
          </w:p>
        </w:tc>
        <w:tc>
          <w:tcPr>
            <w:tcW w:w="2093" w:type="dxa"/>
          </w:tcPr>
          <w:p w:rsidR="00FD7248" w:rsidRPr="007048A6" w:rsidRDefault="00FD7248" w:rsidP="00A35648">
            <w:pPr>
              <w:jc w:val="center"/>
              <w:rPr>
                <w:rFonts w:cs="David"/>
                <w:sz w:val="24"/>
                <w:szCs w:val="24"/>
                <w:rtl/>
              </w:rPr>
            </w:pPr>
            <w:r w:rsidRPr="007048A6">
              <w:rPr>
                <w:rFonts w:cs="David" w:hint="cs"/>
                <w:sz w:val="24"/>
                <w:szCs w:val="24"/>
                <w:rtl/>
              </w:rPr>
              <w:t>תשובה</w:t>
            </w:r>
          </w:p>
        </w:tc>
      </w:tr>
      <w:tr w:rsidR="00FD7248" w:rsidRPr="004C10B8" w:rsidTr="00A35648">
        <w:tc>
          <w:tcPr>
            <w:tcW w:w="1296" w:type="dxa"/>
          </w:tcPr>
          <w:p w:rsidR="00FD7248" w:rsidRPr="004C10B8" w:rsidRDefault="00FD7248" w:rsidP="00FD7248">
            <w:pPr>
              <w:pStyle w:val="ab"/>
              <w:numPr>
                <w:ilvl w:val="0"/>
                <w:numId w:val="5"/>
              </w:numPr>
              <w:rPr>
                <w:rFonts w:ascii="David" w:hAnsi="David" w:cs="David"/>
                <w:bCs w:val="0"/>
                <w:color w:val="auto"/>
                <w:sz w:val="24"/>
                <w:szCs w:val="24"/>
                <w:u w:val="single"/>
                <w:rtl/>
                <w:lang w:eastAsia="en-US"/>
              </w:rPr>
            </w:pPr>
          </w:p>
        </w:tc>
        <w:tc>
          <w:tcPr>
            <w:tcW w:w="1575" w:type="dxa"/>
          </w:tcPr>
          <w:p w:rsidR="00FD7248" w:rsidRPr="004C10B8" w:rsidRDefault="00FD7248" w:rsidP="00A35648">
            <w:pPr>
              <w:rPr>
                <w:rFonts w:ascii="David" w:hAnsi="David" w:cs="David"/>
                <w:bCs w:val="0"/>
                <w:color w:val="auto"/>
                <w:sz w:val="24"/>
                <w:szCs w:val="24"/>
                <w:rtl/>
                <w:lang w:eastAsia="en-US"/>
              </w:rPr>
            </w:pPr>
            <w:r w:rsidRPr="004C10B8">
              <w:rPr>
                <w:rFonts w:ascii="David" w:hAnsi="David" w:cs="David" w:hint="cs"/>
                <w:bCs w:val="0"/>
                <w:color w:val="auto"/>
                <w:sz w:val="24"/>
                <w:szCs w:val="24"/>
                <w:rtl/>
                <w:lang w:eastAsia="en-US"/>
              </w:rPr>
              <w:t>7.3.1</w:t>
            </w:r>
            <w:r w:rsidR="00E17CE0">
              <w:rPr>
                <w:rFonts w:ascii="David" w:hAnsi="David" w:cs="David" w:hint="cs"/>
                <w:bCs w:val="0"/>
                <w:color w:val="auto"/>
                <w:sz w:val="24"/>
                <w:szCs w:val="24"/>
                <w:rtl/>
                <w:lang w:eastAsia="en-US"/>
              </w:rPr>
              <w:t xml:space="preserve"> חוזה</w:t>
            </w:r>
          </w:p>
        </w:tc>
        <w:tc>
          <w:tcPr>
            <w:tcW w:w="4252" w:type="dxa"/>
          </w:tcPr>
          <w:p w:rsidR="00FD7248" w:rsidRPr="004C10B8" w:rsidRDefault="00FD7248" w:rsidP="00A35648">
            <w:pPr>
              <w:rPr>
                <w:rFonts w:ascii="David" w:hAnsi="David" w:cs="David"/>
                <w:bCs w:val="0"/>
                <w:color w:val="auto"/>
                <w:sz w:val="24"/>
                <w:szCs w:val="24"/>
                <w:rtl/>
                <w:lang w:eastAsia="en-US"/>
              </w:rPr>
            </w:pPr>
            <w:r w:rsidRPr="004C10B8">
              <w:rPr>
                <w:rFonts w:ascii="David" w:hAnsi="David" w:cs="David" w:hint="cs"/>
                <w:bCs w:val="0"/>
                <w:color w:val="auto"/>
                <w:sz w:val="24"/>
                <w:szCs w:val="24"/>
                <w:rtl/>
                <w:lang w:eastAsia="en-US"/>
              </w:rPr>
              <w:t>במקום "</w:t>
            </w:r>
            <w:r w:rsidRPr="003E7A32">
              <w:rPr>
                <w:rFonts w:ascii="David" w:hAnsi="David" w:cs="David"/>
                <w:bCs w:val="0"/>
                <w:strike/>
                <w:color w:val="auto"/>
                <w:sz w:val="24"/>
                <w:szCs w:val="24"/>
                <w:rtl/>
                <w:lang w:eastAsia="en-US"/>
              </w:rPr>
              <w:t>באופן מידי</w:t>
            </w:r>
            <w:r w:rsidRPr="004C10B8">
              <w:rPr>
                <w:rFonts w:ascii="David" w:hAnsi="David" w:cs="David" w:hint="cs"/>
                <w:bCs w:val="0"/>
                <w:color w:val="auto"/>
                <w:sz w:val="24"/>
                <w:szCs w:val="24"/>
                <w:rtl/>
                <w:lang w:eastAsia="en-US"/>
              </w:rPr>
              <w:t>" - "</w:t>
            </w:r>
            <w:r w:rsidRPr="00D47F29">
              <w:rPr>
                <w:rFonts w:ascii="David" w:hAnsi="David" w:cs="David" w:hint="cs"/>
                <w:b/>
                <w:color w:val="auto"/>
                <w:sz w:val="24"/>
                <w:szCs w:val="24"/>
                <w:rtl/>
                <w:lang w:eastAsia="en-US"/>
              </w:rPr>
              <w:t>בהקדם האפשרי ובתוך זמן סבי</w:t>
            </w:r>
            <w:r w:rsidRPr="009E7D24">
              <w:rPr>
                <w:rFonts w:ascii="David" w:hAnsi="David" w:cs="David" w:hint="cs"/>
                <w:b/>
                <w:color w:val="auto"/>
                <w:sz w:val="24"/>
                <w:szCs w:val="24"/>
                <w:rtl/>
                <w:lang w:eastAsia="en-US"/>
              </w:rPr>
              <w:t>ר</w:t>
            </w:r>
            <w:r w:rsidRPr="004C10B8">
              <w:rPr>
                <w:rFonts w:ascii="David" w:hAnsi="David" w:cs="David" w:hint="cs"/>
                <w:bCs w:val="0"/>
                <w:color w:val="auto"/>
                <w:sz w:val="24"/>
                <w:szCs w:val="24"/>
                <w:rtl/>
                <w:lang w:eastAsia="en-US"/>
              </w:rPr>
              <w:t>"</w:t>
            </w:r>
            <w:r>
              <w:rPr>
                <w:rFonts w:ascii="David" w:hAnsi="David" w:cs="David" w:hint="cs"/>
                <w:bCs w:val="0"/>
                <w:color w:val="auto"/>
                <w:sz w:val="24"/>
                <w:szCs w:val="24"/>
                <w:rtl/>
                <w:lang w:eastAsia="en-US"/>
              </w:rPr>
              <w:t>.</w:t>
            </w:r>
          </w:p>
        </w:tc>
        <w:tc>
          <w:tcPr>
            <w:tcW w:w="2093" w:type="dxa"/>
          </w:tcPr>
          <w:p w:rsidR="00FD7248" w:rsidRPr="00B24AD1" w:rsidRDefault="009E7D24" w:rsidP="00A35648">
            <w:pPr>
              <w:jc w:val="cente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r w:rsidR="00E0159E">
              <w:rPr>
                <w:rFonts w:ascii="David" w:hAnsi="David" w:cs="David" w:hint="cs"/>
                <w:bCs w:val="0"/>
                <w:color w:val="auto"/>
                <w:sz w:val="24"/>
                <w:szCs w:val="24"/>
                <w:rtl/>
                <w:lang w:eastAsia="en-US"/>
              </w:rPr>
              <w:t xml:space="preserve"> הרשות תפעל בתום לב ובהתאם לכללי הסבירות</w:t>
            </w:r>
          </w:p>
        </w:tc>
      </w:tr>
      <w:tr w:rsidR="00FD7248" w:rsidRPr="004C10B8" w:rsidTr="00A35648">
        <w:tc>
          <w:tcPr>
            <w:tcW w:w="1296" w:type="dxa"/>
          </w:tcPr>
          <w:p w:rsidR="00FD7248" w:rsidRPr="006023A2" w:rsidRDefault="00FD7248" w:rsidP="00FD7248">
            <w:pPr>
              <w:pStyle w:val="ab"/>
              <w:numPr>
                <w:ilvl w:val="0"/>
                <w:numId w:val="5"/>
              </w:numPr>
              <w:rPr>
                <w:rFonts w:ascii="David" w:hAnsi="David" w:cs="David"/>
                <w:b/>
                <w:bCs w:val="0"/>
                <w:color w:val="auto"/>
                <w:sz w:val="24"/>
                <w:szCs w:val="24"/>
                <w:u w:val="single"/>
                <w:rtl/>
                <w:lang w:eastAsia="en-US"/>
              </w:rPr>
            </w:pPr>
          </w:p>
        </w:tc>
        <w:tc>
          <w:tcPr>
            <w:tcW w:w="1575" w:type="dxa"/>
          </w:tcPr>
          <w:p w:rsidR="00FD7248" w:rsidRPr="006023A2" w:rsidRDefault="00FD7248" w:rsidP="00A35648">
            <w:pPr>
              <w:rPr>
                <w:rFonts w:ascii="David" w:hAnsi="David" w:cs="David"/>
                <w:b/>
                <w:bCs w:val="0"/>
                <w:color w:val="auto"/>
                <w:sz w:val="24"/>
                <w:szCs w:val="24"/>
                <w:u w:val="single"/>
                <w:rtl/>
                <w:lang w:eastAsia="en-US"/>
              </w:rPr>
            </w:pPr>
            <w:r w:rsidRPr="006023A2">
              <w:rPr>
                <w:rFonts w:ascii="David" w:hAnsi="David" w:cs="David" w:hint="cs"/>
                <w:b/>
                <w:bCs w:val="0"/>
                <w:sz w:val="24"/>
                <w:szCs w:val="24"/>
                <w:rtl/>
              </w:rPr>
              <w:t>14.2</w:t>
            </w:r>
            <w:r w:rsidR="006C4C14" w:rsidRPr="00C02679">
              <w:rPr>
                <w:rFonts w:ascii="David" w:hAnsi="David" w:cs="David" w:hint="cs"/>
                <w:b/>
                <w:bCs w:val="0"/>
                <w:color w:val="auto"/>
                <w:sz w:val="24"/>
                <w:szCs w:val="24"/>
                <w:rtl/>
                <w:lang w:eastAsia="en-US"/>
              </w:rPr>
              <w:t xml:space="preserve"> </w:t>
            </w:r>
            <w:r w:rsidR="00C02679" w:rsidRPr="00C02679">
              <w:rPr>
                <w:rFonts w:ascii="David" w:hAnsi="David" w:cs="David" w:hint="cs"/>
                <w:b/>
                <w:bCs w:val="0"/>
                <w:color w:val="auto"/>
                <w:sz w:val="24"/>
                <w:szCs w:val="24"/>
                <w:rtl/>
                <w:lang w:eastAsia="en-US"/>
              </w:rPr>
              <w:t>חוזה</w:t>
            </w:r>
          </w:p>
        </w:tc>
        <w:tc>
          <w:tcPr>
            <w:tcW w:w="4252"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hint="cs"/>
                <w:bCs w:val="0"/>
                <w:color w:val="auto"/>
                <w:sz w:val="24"/>
                <w:szCs w:val="24"/>
                <w:rtl/>
                <w:lang w:eastAsia="en-US"/>
              </w:rPr>
              <w:t>"</w:t>
            </w:r>
            <w:r w:rsidRPr="006023A2">
              <w:rPr>
                <w:rFonts w:ascii="David" w:hAnsi="David" w:cs="David"/>
                <w:bCs w:val="0"/>
                <w:color w:val="auto"/>
                <w:sz w:val="24"/>
                <w:szCs w:val="24"/>
                <w:rtl/>
                <w:lang w:eastAsia="en-US"/>
              </w:rPr>
              <w:t xml:space="preserve">היה ועל אף האמור לעיל, ייקבעו על ידי בית משפט או בית דין או </w:t>
            </w:r>
            <w:r w:rsidRPr="00F51F75">
              <w:rPr>
                <w:rFonts w:ascii="David" w:hAnsi="David" w:cs="David"/>
                <w:b/>
                <w:strike/>
                <w:color w:val="auto"/>
                <w:sz w:val="24"/>
                <w:szCs w:val="24"/>
                <w:rtl/>
                <w:lang w:eastAsia="en-US"/>
              </w:rPr>
              <w:t>ייטענו</w:t>
            </w:r>
            <w:r w:rsidR="00C02679" w:rsidRPr="00F51F75">
              <w:rPr>
                <w:rFonts w:ascii="David" w:hAnsi="David" w:cs="David" w:hint="cs"/>
                <w:b/>
                <w:strike/>
                <w:color w:val="auto"/>
                <w:sz w:val="24"/>
                <w:szCs w:val="24"/>
                <w:rtl/>
                <w:lang w:eastAsia="en-US"/>
              </w:rPr>
              <w:t xml:space="preserve"> </w:t>
            </w:r>
            <w:r w:rsidR="00C02679" w:rsidRPr="00F51F75">
              <w:rPr>
                <w:rFonts w:ascii="David" w:hAnsi="David" w:cs="David" w:hint="cs"/>
                <w:b/>
                <w:color w:val="auto"/>
                <w:sz w:val="24"/>
                <w:szCs w:val="24"/>
                <w:rtl/>
                <w:lang w:eastAsia="en-US"/>
              </w:rPr>
              <w:t>(א)</w:t>
            </w:r>
            <w:r w:rsidRPr="006023A2">
              <w:rPr>
                <w:rFonts w:ascii="David" w:hAnsi="David" w:cs="David"/>
                <w:bCs w:val="0"/>
                <w:color w:val="auto"/>
                <w:sz w:val="24"/>
                <w:szCs w:val="24"/>
                <w:rtl/>
                <w:lang w:eastAsia="en-US"/>
              </w:rPr>
              <w:t xml:space="preserve">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w:t>
            </w:r>
            <w:r w:rsidRPr="00D47F29">
              <w:rPr>
                <w:rFonts w:ascii="David" w:hAnsi="David" w:cs="David" w:hint="cs"/>
                <w:b/>
                <w:color w:val="auto"/>
                <w:sz w:val="24"/>
                <w:szCs w:val="24"/>
                <w:rtl/>
                <w:lang w:eastAsia="en-US"/>
              </w:rPr>
              <w:t>שיפסקו</w:t>
            </w:r>
            <w:r w:rsidR="00C02679">
              <w:rPr>
                <w:rFonts w:ascii="David" w:hAnsi="David" w:cs="David" w:hint="cs"/>
                <w:bCs w:val="0"/>
                <w:color w:val="auto"/>
                <w:sz w:val="24"/>
                <w:szCs w:val="24"/>
                <w:rtl/>
                <w:lang w:eastAsia="en-US"/>
              </w:rPr>
              <w:t xml:space="preserve"> </w:t>
            </w:r>
            <w:r w:rsidR="00C02679" w:rsidRPr="00C02679">
              <w:rPr>
                <w:rFonts w:ascii="David" w:hAnsi="David" w:cs="David" w:hint="cs"/>
                <w:b/>
                <w:color w:val="auto"/>
                <w:sz w:val="24"/>
                <w:szCs w:val="24"/>
                <w:rtl/>
                <w:lang w:eastAsia="en-US"/>
              </w:rPr>
              <w:t>(ב)</w:t>
            </w:r>
            <w:r w:rsidRPr="006023A2">
              <w:rPr>
                <w:rFonts w:ascii="David" w:hAnsi="David" w:cs="David" w:hint="cs"/>
                <w:bCs w:val="0"/>
                <w:color w:val="auto"/>
                <w:sz w:val="24"/>
                <w:szCs w:val="24"/>
                <w:rtl/>
                <w:lang w:eastAsia="en-US"/>
              </w:rPr>
              <w:t xml:space="preserve"> </w:t>
            </w:r>
            <w:r w:rsidRPr="006023A2">
              <w:rPr>
                <w:rFonts w:ascii="David" w:hAnsi="David" w:cs="David"/>
                <w:bCs w:val="0"/>
                <w:color w:val="auto"/>
                <w:sz w:val="24"/>
                <w:szCs w:val="24"/>
                <w:rtl/>
                <w:lang w:eastAsia="en-US"/>
              </w:rPr>
              <w:t>כאמור</w:t>
            </w:r>
            <w:r w:rsidRPr="006023A2">
              <w:rPr>
                <w:rFonts w:ascii="David" w:hAnsi="David" w:cs="David"/>
                <w:bCs w:val="0"/>
                <w:color w:val="auto"/>
                <w:sz w:val="24"/>
                <w:szCs w:val="24"/>
                <w:lang w:eastAsia="en-US"/>
              </w:rPr>
              <w:t xml:space="preserve">, </w:t>
            </w:r>
            <w:r w:rsidRPr="006023A2">
              <w:rPr>
                <w:rFonts w:ascii="David" w:hAnsi="David" w:cs="David"/>
                <w:bCs w:val="0"/>
                <w:color w:val="auto"/>
                <w:sz w:val="24"/>
                <w:szCs w:val="24"/>
                <w:rtl/>
                <w:lang w:eastAsia="en-US"/>
              </w:rPr>
              <w:t>לרבות הוצאות משפטיות ושכ"ט עו"ד</w:t>
            </w:r>
            <w:r w:rsidRPr="006023A2">
              <w:rPr>
                <w:rFonts w:ascii="David" w:hAnsi="David" w:cs="David"/>
                <w:bCs w:val="0"/>
                <w:color w:val="auto"/>
                <w:sz w:val="24"/>
                <w:szCs w:val="24"/>
                <w:lang w:eastAsia="en-US"/>
              </w:rPr>
              <w:t>.</w:t>
            </w:r>
            <w:r w:rsidRPr="006023A2">
              <w:rPr>
                <w:rFonts w:ascii="David" w:hAnsi="David" w:cs="David" w:hint="cs"/>
                <w:bCs w:val="0"/>
                <w:color w:val="auto"/>
                <w:sz w:val="24"/>
                <w:szCs w:val="24"/>
                <w:rtl/>
                <w:lang w:eastAsia="en-US"/>
              </w:rPr>
              <w:t>"</w:t>
            </w:r>
          </w:p>
        </w:tc>
        <w:tc>
          <w:tcPr>
            <w:tcW w:w="2093" w:type="dxa"/>
          </w:tcPr>
          <w:p w:rsidR="00FD7248" w:rsidRDefault="00C02679"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א. הבקשה נדחית.</w:t>
            </w:r>
          </w:p>
          <w:p w:rsidR="00C02679" w:rsidRPr="00781102" w:rsidRDefault="00C02679" w:rsidP="00A35648">
            <w:pPr>
              <w:rPr>
                <w:rFonts w:ascii="David" w:hAnsi="David" w:cs="David"/>
                <w:bCs w:val="0"/>
                <w:color w:val="auto"/>
                <w:sz w:val="24"/>
                <w:szCs w:val="24"/>
                <w:rtl/>
                <w:lang w:eastAsia="en-US"/>
              </w:rPr>
            </w:pPr>
            <w:r w:rsidRPr="00781102">
              <w:rPr>
                <w:rFonts w:ascii="David" w:hAnsi="David" w:cs="David" w:hint="cs"/>
                <w:bCs w:val="0"/>
                <w:color w:val="auto"/>
                <w:sz w:val="24"/>
                <w:szCs w:val="24"/>
                <w:rtl/>
                <w:lang w:eastAsia="en-US"/>
              </w:rPr>
              <w:t xml:space="preserve">ב. הבקשה מתקבלת. </w:t>
            </w:r>
          </w:p>
          <w:p w:rsidR="00C02679" w:rsidRPr="00C02679" w:rsidRDefault="00C02679" w:rsidP="00A35648">
            <w:pPr>
              <w:rPr>
                <w:rFonts w:ascii="David" w:hAnsi="David" w:cs="David"/>
                <w:bCs w:val="0"/>
                <w:color w:val="auto"/>
                <w:sz w:val="24"/>
                <w:szCs w:val="24"/>
                <w:rtl/>
                <w:lang w:eastAsia="en-US"/>
              </w:rPr>
            </w:pPr>
            <w:r w:rsidRPr="00781102">
              <w:rPr>
                <w:rFonts w:ascii="David" w:hAnsi="David" w:cs="David" w:hint="cs"/>
                <w:bCs w:val="0"/>
                <w:color w:val="auto"/>
                <w:sz w:val="24"/>
                <w:szCs w:val="24"/>
                <w:rtl/>
                <w:lang w:eastAsia="en-US"/>
              </w:rPr>
              <w:t>הסעיף יתוקן בהתאם.</w:t>
            </w:r>
            <w:r>
              <w:rPr>
                <w:rFonts w:ascii="David" w:hAnsi="David" w:cs="David" w:hint="cs"/>
                <w:bCs w:val="0"/>
                <w:color w:val="auto"/>
                <w:sz w:val="24"/>
                <w:szCs w:val="24"/>
                <w:rtl/>
                <w:lang w:eastAsia="en-US"/>
              </w:rPr>
              <w:t xml:space="preserve"> </w:t>
            </w:r>
          </w:p>
        </w:tc>
      </w:tr>
      <w:tr w:rsidR="00FD7248" w:rsidRPr="004C10B8" w:rsidTr="00A35648">
        <w:tc>
          <w:tcPr>
            <w:tcW w:w="1296" w:type="dxa"/>
          </w:tcPr>
          <w:p w:rsidR="00FD7248" w:rsidRPr="004C10B8" w:rsidRDefault="00FD7248" w:rsidP="00FD7248">
            <w:pPr>
              <w:pStyle w:val="ab"/>
              <w:numPr>
                <w:ilvl w:val="0"/>
                <w:numId w:val="5"/>
              </w:numPr>
              <w:rPr>
                <w:rFonts w:ascii="David" w:hAnsi="David" w:cs="David"/>
                <w:bCs w:val="0"/>
                <w:color w:val="auto"/>
                <w:sz w:val="24"/>
                <w:szCs w:val="24"/>
                <w:u w:val="single"/>
                <w:rtl/>
                <w:lang w:eastAsia="en-US"/>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hint="cs"/>
                <w:bCs w:val="0"/>
                <w:color w:val="auto"/>
                <w:sz w:val="24"/>
                <w:szCs w:val="24"/>
                <w:rtl/>
                <w:lang w:eastAsia="en-US"/>
              </w:rPr>
              <w:t>15.1</w:t>
            </w:r>
            <w:r w:rsidR="00C02679">
              <w:rPr>
                <w:rFonts w:ascii="David" w:hAnsi="David" w:cs="David" w:hint="cs"/>
                <w:bCs w:val="0"/>
                <w:color w:val="auto"/>
                <w:sz w:val="24"/>
                <w:szCs w:val="24"/>
                <w:rtl/>
                <w:lang w:eastAsia="en-US"/>
              </w:rPr>
              <w:t>חוזה</w:t>
            </w:r>
          </w:p>
        </w:tc>
        <w:tc>
          <w:tcPr>
            <w:tcW w:w="4252"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hint="cs"/>
                <w:bCs w:val="0"/>
                <w:color w:val="auto"/>
                <w:sz w:val="24"/>
                <w:szCs w:val="24"/>
                <w:rtl/>
                <w:lang w:eastAsia="en-US"/>
              </w:rPr>
              <w:t>"</w:t>
            </w:r>
            <w:r w:rsidRPr="006023A2">
              <w:rPr>
                <w:rFonts w:ascii="David" w:hAnsi="David" w:cs="David"/>
                <w:bCs w:val="0"/>
                <w:color w:val="auto"/>
                <w:sz w:val="24"/>
                <w:szCs w:val="24"/>
                <w:rtl/>
                <w:lang w:eastAsia="en-US"/>
              </w:rPr>
              <w:t xml:space="preserve">הספק יהיה אחראי לכל פגיעה, אובדן, נזק, הוצאה או הפסד, שנגרמו, באופן ישיר </w:t>
            </w:r>
            <w:r w:rsidRPr="003E7A32">
              <w:rPr>
                <w:rFonts w:ascii="David" w:hAnsi="David" w:cs="David"/>
                <w:bCs w:val="0"/>
                <w:strike/>
                <w:color w:val="auto"/>
                <w:sz w:val="24"/>
                <w:szCs w:val="24"/>
                <w:rtl/>
                <w:lang w:eastAsia="en-US"/>
              </w:rPr>
              <w:t>או עקיף</w:t>
            </w:r>
            <w:r w:rsidRPr="006023A2">
              <w:rPr>
                <w:rFonts w:ascii="David" w:hAnsi="David" w:cs="David"/>
                <w:bCs w:val="0"/>
                <w:color w:val="auto"/>
                <w:sz w:val="24"/>
                <w:szCs w:val="24"/>
                <w:rtl/>
                <w:lang w:eastAsia="en-US"/>
              </w:rPr>
              <w:t>, עקב מעשה או מחדל של הספק או של מי מטעמו</w:t>
            </w:r>
            <w:r w:rsidRPr="006023A2">
              <w:rPr>
                <w:rFonts w:ascii="David" w:hAnsi="David" w:cs="David"/>
                <w:bCs w:val="0"/>
                <w:color w:val="auto"/>
                <w:sz w:val="24"/>
                <w:szCs w:val="24"/>
                <w:lang w:eastAsia="en-US"/>
              </w:rPr>
              <w:t xml:space="preserve">, </w:t>
            </w:r>
            <w:r w:rsidRPr="006023A2">
              <w:rPr>
                <w:rFonts w:ascii="David" w:hAnsi="David" w:cs="David"/>
                <w:bCs w:val="0"/>
                <w:color w:val="auto"/>
                <w:sz w:val="24"/>
                <w:szCs w:val="24"/>
                <w:rtl/>
                <w:lang w:eastAsia="en-US"/>
              </w:rPr>
              <w:t xml:space="preserve">לרבות, עובדיו, </w:t>
            </w:r>
            <w:proofErr w:type="spellStart"/>
            <w:r w:rsidRPr="006023A2">
              <w:rPr>
                <w:rFonts w:ascii="David" w:hAnsi="David" w:cs="David"/>
                <w:bCs w:val="0"/>
                <w:color w:val="auto"/>
                <w:sz w:val="24"/>
                <w:szCs w:val="24"/>
                <w:rtl/>
                <w:lang w:eastAsia="en-US"/>
              </w:rPr>
              <w:t>שלוחיו</w:t>
            </w:r>
            <w:proofErr w:type="spellEnd"/>
            <w:r w:rsidRPr="006023A2">
              <w:rPr>
                <w:rFonts w:ascii="David" w:hAnsi="David" w:cs="David"/>
                <w:bCs w:val="0"/>
                <w:color w:val="auto"/>
                <w:sz w:val="24"/>
                <w:szCs w:val="24"/>
                <w:rtl/>
                <w:lang w:eastAsia="en-US"/>
              </w:rPr>
              <w:t>, מועסקיו או מי מטעמו, במסגרת פעולתם על פי חוזה זה או כתוצאה מהפרת התחייבויות הספק על פי החוזה או על פי דין</w:t>
            </w:r>
            <w:r w:rsidRPr="006023A2">
              <w:rPr>
                <w:rFonts w:ascii="David" w:hAnsi="David" w:cs="David"/>
                <w:bCs w:val="0"/>
                <w:color w:val="auto"/>
                <w:sz w:val="24"/>
                <w:szCs w:val="24"/>
                <w:lang w:eastAsia="en-US"/>
              </w:rPr>
              <w:t>.</w:t>
            </w:r>
            <w:r w:rsidRPr="006023A2">
              <w:rPr>
                <w:rFonts w:ascii="David" w:hAnsi="David" w:cs="David" w:hint="cs"/>
                <w:bCs w:val="0"/>
                <w:color w:val="auto"/>
                <w:sz w:val="24"/>
                <w:szCs w:val="24"/>
                <w:rtl/>
                <w:lang w:eastAsia="en-US"/>
              </w:rPr>
              <w:t>"</w:t>
            </w:r>
          </w:p>
        </w:tc>
        <w:tc>
          <w:tcPr>
            <w:tcW w:w="2093" w:type="dxa"/>
          </w:tcPr>
          <w:p w:rsidR="00FD7248" w:rsidRPr="00C02679" w:rsidRDefault="00C02679" w:rsidP="00A35648">
            <w:pPr>
              <w:rPr>
                <w:rFonts w:ascii="David" w:hAnsi="David" w:cs="David"/>
                <w:bCs w:val="0"/>
                <w:color w:val="auto"/>
                <w:sz w:val="24"/>
                <w:szCs w:val="24"/>
                <w:rtl/>
                <w:lang w:eastAsia="en-US"/>
              </w:rPr>
            </w:pPr>
            <w:r w:rsidRPr="00C02679">
              <w:rPr>
                <w:rFonts w:ascii="David" w:hAnsi="David" w:cs="David" w:hint="cs"/>
                <w:bCs w:val="0"/>
                <w:color w:val="auto"/>
                <w:sz w:val="24"/>
                <w:szCs w:val="24"/>
                <w:rtl/>
                <w:lang w:eastAsia="en-US"/>
              </w:rPr>
              <w:t xml:space="preserve">הבקשה נדחית. </w:t>
            </w:r>
          </w:p>
        </w:tc>
      </w:tr>
      <w:tr w:rsidR="00FD7248" w:rsidRPr="007048A6" w:rsidTr="00A35648">
        <w:tc>
          <w:tcPr>
            <w:tcW w:w="1296" w:type="dxa"/>
          </w:tcPr>
          <w:p w:rsidR="00FD7248" w:rsidRPr="004C10B8" w:rsidRDefault="00FD7248" w:rsidP="00FD7248">
            <w:pPr>
              <w:pStyle w:val="ab"/>
              <w:numPr>
                <w:ilvl w:val="0"/>
                <w:numId w:val="5"/>
              </w:numPr>
              <w:rPr>
                <w:rFonts w:cs="David"/>
                <w:bCs w:val="0"/>
                <w:sz w:val="24"/>
                <w:szCs w:val="24"/>
                <w:rtl/>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15.2</w:t>
            </w:r>
            <w:r w:rsidR="00C02679">
              <w:rPr>
                <w:rFonts w:ascii="David" w:hAnsi="David" w:cs="David" w:hint="cs"/>
                <w:bCs w:val="0"/>
                <w:color w:val="auto"/>
                <w:sz w:val="24"/>
                <w:szCs w:val="24"/>
                <w:rtl/>
                <w:lang w:eastAsia="en-US"/>
              </w:rPr>
              <w:t xml:space="preserve"> חוזה</w:t>
            </w:r>
          </w:p>
        </w:tc>
        <w:tc>
          <w:tcPr>
            <w:tcW w:w="4252"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w:t>
            </w:r>
            <w:r w:rsidRPr="006023A2">
              <w:rPr>
                <w:rFonts w:ascii="David" w:hAnsi="David" w:cs="David"/>
                <w:bCs w:val="0"/>
                <w:color w:val="auto"/>
                <w:sz w:val="24"/>
                <w:szCs w:val="24"/>
                <w:rtl/>
                <w:lang w:eastAsia="en-US"/>
              </w:rPr>
              <w:t xml:space="preserve">הספק יפצה את הרשות או מי מטעמה, מיד עם דרישה ראשונה, על כל פגיעה, אובדן, נזק, הוצאה או הפסד </w:t>
            </w:r>
            <w:r w:rsidRPr="00D47F29">
              <w:rPr>
                <w:rFonts w:ascii="David" w:hAnsi="David" w:cs="David"/>
                <w:b/>
                <w:color w:val="auto"/>
                <w:sz w:val="24"/>
                <w:szCs w:val="24"/>
                <w:rtl/>
                <w:lang w:eastAsia="en-US"/>
              </w:rPr>
              <w:t>ישירים</w:t>
            </w:r>
            <w:r w:rsidR="00C02679">
              <w:rPr>
                <w:rFonts w:ascii="David" w:hAnsi="David" w:cs="David" w:hint="cs"/>
                <w:b/>
                <w:color w:val="auto"/>
                <w:sz w:val="24"/>
                <w:szCs w:val="24"/>
                <w:rtl/>
                <w:lang w:eastAsia="en-US"/>
              </w:rPr>
              <w:t xml:space="preserve"> (א)</w:t>
            </w:r>
            <w:r w:rsidRPr="006023A2">
              <w:rPr>
                <w:rFonts w:ascii="David" w:hAnsi="David" w:cs="David"/>
                <w:bCs w:val="0"/>
                <w:color w:val="auto"/>
                <w:sz w:val="24"/>
                <w:szCs w:val="24"/>
                <w:rtl/>
                <w:lang w:eastAsia="en-US"/>
              </w:rPr>
              <w:t xml:space="preserve"> שהספק אחראי להם כאמור </w:t>
            </w:r>
            <w:r w:rsidRPr="00D47F29">
              <w:rPr>
                <w:rFonts w:ascii="David" w:hAnsi="David" w:cs="David"/>
                <w:b/>
                <w:color w:val="auto"/>
                <w:sz w:val="24"/>
                <w:szCs w:val="24"/>
                <w:rtl/>
                <w:lang w:eastAsia="en-US"/>
              </w:rPr>
              <w:t>בסעיף זה</w:t>
            </w:r>
            <w:r w:rsidR="00C02679">
              <w:rPr>
                <w:rFonts w:ascii="David" w:hAnsi="David" w:cs="David" w:hint="cs"/>
                <w:b/>
                <w:color w:val="auto"/>
                <w:sz w:val="24"/>
                <w:szCs w:val="24"/>
                <w:rtl/>
                <w:lang w:eastAsia="en-US"/>
              </w:rPr>
              <w:t xml:space="preserve"> (ב)</w:t>
            </w:r>
            <w:r w:rsidRPr="006023A2">
              <w:rPr>
                <w:rFonts w:ascii="David" w:hAnsi="David" w:cs="David"/>
                <w:bCs w:val="0"/>
                <w:color w:val="auto"/>
                <w:sz w:val="24"/>
                <w:szCs w:val="24"/>
                <w:rtl/>
                <w:lang w:eastAsia="en-US"/>
              </w:rPr>
              <w:t xml:space="preserve">, וכן ישפה את הרשות או מי מטעמה, מיד עם דרישה ראשונה, בגין כל סכום ששילמו </w:t>
            </w:r>
            <w:r w:rsidRPr="003E7A32">
              <w:rPr>
                <w:rFonts w:ascii="David" w:hAnsi="David" w:cs="David"/>
                <w:bCs w:val="0"/>
                <w:strike/>
                <w:color w:val="auto"/>
                <w:sz w:val="24"/>
                <w:szCs w:val="24"/>
                <w:rtl/>
                <w:lang w:eastAsia="en-US"/>
              </w:rPr>
              <w:t>או שנדרשו</w:t>
            </w:r>
            <w:r w:rsidRPr="006023A2">
              <w:rPr>
                <w:rFonts w:ascii="David" w:hAnsi="David" w:cs="David"/>
                <w:bCs w:val="0"/>
                <w:color w:val="auto"/>
                <w:sz w:val="24"/>
                <w:szCs w:val="24"/>
                <w:rtl/>
                <w:lang w:eastAsia="en-US"/>
              </w:rPr>
              <w:t xml:space="preserve"> או חויבו לשלם, בעקבות דרישה או תביעה</w:t>
            </w:r>
            <w:r w:rsidRPr="006023A2">
              <w:rPr>
                <w:rFonts w:ascii="David" w:hAnsi="David" w:cs="David"/>
                <w:bCs w:val="0"/>
                <w:color w:val="auto"/>
                <w:sz w:val="24"/>
                <w:szCs w:val="24"/>
                <w:lang w:eastAsia="en-US"/>
              </w:rPr>
              <w:t xml:space="preserve"> </w:t>
            </w:r>
            <w:r w:rsidRPr="006023A2">
              <w:rPr>
                <w:rFonts w:ascii="David" w:hAnsi="David" w:cs="David"/>
                <w:bCs w:val="0"/>
                <w:color w:val="auto"/>
                <w:sz w:val="24"/>
                <w:szCs w:val="24"/>
                <w:rtl/>
                <w:lang w:eastAsia="en-US"/>
              </w:rPr>
              <w:t xml:space="preserve">שהוגשה נגדם ואשר האחריות בגינה מוטלת על הספק כאמור, לרבות הוצאות משפטיות ושכ"ט עו"ד, </w:t>
            </w:r>
            <w:r w:rsidRPr="00D47F29">
              <w:rPr>
                <w:rFonts w:ascii="David" w:hAnsi="David" w:cs="David"/>
                <w:b/>
                <w:color w:val="auto"/>
                <w:sz w:val="24"/>
                <w:szCs w:val="24"/>
                <w:rtl/>
                <w:lang w:eastAsia="en-US"/>
              </w:rPr>
              <w:t>בכפוף לקביעת ביהמ"ש במסגרת פס"ד חלוט</w:t>
            </w:r>
            <w:r w:rsidR="00C02679">
              <w:rPr>
                <w:rFonts w:ascii="David" w:hAnsi="David" w:cs="David" w:hint="cs"/>
                <w:b/>
                <w:color w:val="auto"/>
                <w:sz w:val="24"/>
                <w:szCs w:val="24"/>
                <w:rtl/>
                <w:lang w:eastAsia="en-US"/>
              </w:rPr>
              <w:t xml:space="preserve"> (ג)</w:t>
            </w:r>
            <w:r w:rsidRPr="006023A2">
              <w:rPr>
                <w:rFonts w:ascii="David" w:hAnsi="David" w:cs="David"/>
                <w:bCs w:val="0"/>
                <w:color w:val="auto"/>
                <w:sz w:val="24"/>
                <w:szCs w:val="24"/>
                <w:lang w:eastAsia="en-US"/>
              </w:rPr>
              <w:t>".</w:t>
            </w:r>
          </w:p>
        </w:tc>
        <w:tc>
          <w:tcPr>
            <w:tcW w:w="2093" w:type="dxa"/>
          </w:tcPr>
          <w:p w:rsidR="00FD7248" w:rsidRDefault="00C02679" w:rsidP="00C02679">
            <w:pPr>
              <w:pStyle w:val="ab"/>
              <w:numPr>
                <w:ilvl w:val="0"/>
                <w:numId w:val="14"/>
              </w:numPr>
              <w:rPr>
                <w:rFonts w:cs="David"/>
                <w:b/>
                <w:bCs w:val="0"/>
                <w:sz w:val="24"/>
                <w:szCs w:val="24"/>
              </w:rPr>
            </w:pPr>
            <w:r>
              <w:rPr>
                <w:rFonts w:cs="David" w:hint="cs"/>
                <w:b/>
                <w:bCs w:val="0"/>
                <w:sz w:val="24"/>
                <w:szCs w:val="24"/>
                <w:rtl/>
              </w:rPr>
              <w:t>הבקשה נדחית.</w:t>
            </w:r>
          </w:p>
          <w:p w:rsidR="00C02679" w:rsidRPr="00781102" w:rsidRDefault="00C02679" w:rsidP="00C02679">
            <w:pPr>
              <w:pStyle w:val="ab"/>
              <w:numPr>
                <w:ilvl w:val="0"/>
                <w:numId w:val="14"/>
              </w:numPr>
              <w:rPr>
                <w:rFonts w:cs="David"/>
                <w:b/>
                <w:bCs w:val="0"/>
                <w:sz w:val="24"/>
                <w:szCs w:val="24"/>
              </w:rPr>
            </w:pPr>
            <w:r w:rsidRPr="00781102">
              <w:rPr>
                <w:rFonts w:cs="David" w:hint="cs"/>
                <w:b/>
                <w:bCs w:val="0"/>
                <w:sz w:val="24"/>
                <w:szCs w:val="24"/>
                <w:rtl/>
              </w:rPr>
              <w:t>הבקשה מתקבלת</w:t>
            </w:r>
          </w:p>
          <w:p w:rsidR="00C02679" w:rsidRPr="00C02679" w:rsidRDefault="00C02679" w:rsidP="00C02679">
            <w:pPr>
              <w:pStyle w:val="ab"/>
              <w:numPr>
                <w:ilvl w:val="0"/>
                <w:numId w:val="14"/>
              </w:numPr>
              <w:rPr>
                <w:rFonts w:cs="David"/>
                <w:b/>
                <w:bCs w:val="0"/>
                <w:sz w:val="24"/>
                <w:szCs w:val="24"/>
                <w:rtl/>
              </w:rPr>
            </w:pPr>
            <w:r w:rsidRPr="00781102">
              <w:rPr>
                <w:rFonts w:cs="David" w:hint="cs"/>
                <w:b/>
                <w:bCs w:val="0"/>
                <w:sz w:val="24"/>
                <w:szCs w:val="24"/>
                <w:rtl/>
              </w:rPr>
              <w:t>הבקשה מתקבלת.</w:t>
            </w:r>
            <w:r>
              <w:rPr>
                <w:rFonts w:cs="David" w:hint="cs"/>
                <w:b/>
                <w:bCs w:val="0"/>
                <w:sz w:val="24"/>
                <w:szCs w:val="24"/>
                <w:rtl/>
              </w:rPr>
              <w:t xml:space="preserve"> </w:t>
            </w:r>
          </w:p>
        </w:tc>
      </w:tr>
      <w:tr w:rsidR="00FD7248" w:rsidRPr="007048A6" w:rsidTr="00A35648">
        <w:tc>
          <w:tcPr>
            <w:tcW w:w="1296" w:type="dxa"/>
          </w:tcPr>
          <w:p w:rsidR="00FD7248" w:rsidRPr="004C10B8" w:rsidRDefault="00FD7248" w:rsidP="00FD7248">
            <w:pPr>
              <w:pStyle w:val="ab"/>
              <w:numPr>
                <w:ilvl w:val="0"/>
                <w:numId w:val="5"/>
              </w:numPr>
              <w:rPr>
                <w:rFonts w:cs="David"/>
                <w:bCs w:val="0"/>
                <w:sz w:val="24"/>
                <w:szCs w:val="24"/>
                <w:rtl/>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rtl/>
                <w:lang w:eastAsia="en-US"/>
              </w:rPr>
              <w:t>סעיף חדש 15.4</w:t>
            </w:r>
          </w:p>
        </w:tc>
        <w:tc>
          <w:tcPr>
            <w:tcW w:w="4252"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w:t>
            </w:r>
            <w:r w:rsidRPr="006023A2">
              <w:rPr>
                <w:rFonts w:ascii="David" w:hAnsi="David" w:cs="David"/>
                <w:bCs w:val="0"/>
                <w:color w:val="auto"/>
                <w:sz w:val="24"/>
                <w:szCs w:val="24"/>
                <w:rtl/>
                <w:lang w:eastAsia="en-US"/>
              </w:rPr>
              <w:t xml:space="preserve">על אף האמור בהסכם זה ובנספחיו, ובכל מקרה, הספק לא יהיה אחראי בגין נזקים עקיפים או </w:t>
            </w:r>
            <w:proofErr w:type="spellStart"/>
            <w:r w:rsidRPr="006023A2">
              <w:rPr>
                <w:rFonts w:ascii="David" w:hAnsi="David" w:cs="David"/>
                <w:bCs w:val="0"/>
                <w:color w:val="auto"/>
                <w:sz w:val="24"/>
                <w:szCs w:val="24"/>
                <w:rtl/>
                <w:lang w:eastAsia="en-US"/>
              </w:rPr>
              <w:t>תוצאתיים</w:t>
            </w:r>
            <w:proofErr w:type="spellEnd"/>
            <w:r w:rsidRPr="006023A2">
              <w:rPr>
                <w:rFonts w:ascii="David" w:hAnsi="David" w:cs="David"/>
                <w:bCs w:val="0"/>
                <w:color w:val="auto"/>
                <w:sz w:val="24"/>
                <w:szCs w:val="24"/>
                <w:rtl/>
                <w:lang w:eastAsia="en-US"/>
              </w:rPr>
              <w:t xml:space="preserve"> ובגין נזקים שיגרמו בשל </w:t>
            </w:r>
            <w:proofErr w:type="spellStart"/>
            <w:r w:rsidRPr="006023A2">
              <w:rPr>
                <w:rFonts w:ascii="David" w:hAnsi="David" w:cs="David"/>
                <w:bCs w:val="0"/>
                <w:color w:val="auto"/>
                <w:sz w:val="24"/>
                <w:szCs w:val="24"/>
                <w:rtl/>
                <w:lang w:eastAsia="en-US"/>
              </w:rPr>
              <w:t>כח</w:t>
            </w:r>
            <w:proofErr w:type="spellEnd"/>
            <w:r w:rsidRPr="006023A2">
              <w:rPr>
                <w:rFonts w:ascii="David" w:hAnsi="David" w:cs="David"/>
                <w:bCs w:val="0"/>
                <w:color w:val="auto"/>
                <w:sz w:val="24"/>
                <w:szCs w:val="24"/>
                <w:rtl/>
                <w:lang w:eastAsia="en-US"/>
              </w:rPr>
              <w:t xml:space="preserve"> עליון (לרבות</w:t>
            </w:r>
            <w:r w:rsidRPr="006023A2">
              <w:rPr>
                <w:rFonts w:ascii="David" w:hAnsi="David" w:cs="David"/>
                <w:bCs w:val="0"/>
                <w:color w:val="auto"/>
                <w:sz w:val="24"/>
                <w:szCs w:val="24"/>
                <w:lang w:eastAsia="en-US"/>
              </w:rPr>
              <w:t xml:space="preserve"> COVID-19), </w:t>
            </w:r>
            <w:r w:rsidRPr="006023A2">
              <w:rPr>
                <w:rFonts w:ascii="David" w:hAnsi="David" w:cs="David"/>
                <w:bCs w:val="0"/>
                <w:color w:val="auto"/>
                <w:sz w:val="24"/>
                <w:szCs w:val="24"/>
                <w:rtl/>
                <w:lang w:eastAsia="en-US"/>
              </w:rPr>
              <w:t xml:space="preserve">ואחריותו הכוללת של הספק תהא מוגבלת לסך התמורה ששולמה לספק </w:t>
            </w:r>
            <w:proofErr w:type="spellStart"/>
            <w:r w:rsidRPr="006023A2">
              <w:rPr>
                <w:rFonts w:ascii="David" w:hAnsi="David" w:cs="David"/>
                <w:bCs w:val="0"/>
                <w:color w:val="auto"/>
                <w:sz w:val="24"/>
                <w:szCs w:val="24"/>
                <w:rtl/>
                <w:lang w:eastAsia="en-US"/>
              </w:rPr>
              <w:t>מכח</w:t>
            </w:r>
            <w:proofErr w:type="spellEnd"/>
            <w:r w:rsidRPr="006023A2">
              <w:rPr>
                <w:rFonts w:ascii="David" w:hAnsi="David" w:cs="David"/>
                <w:bCs w:val="0"/>
                <w:color w:val="auto"/>
                <w:sz w:val="24"/>
                <w:szCs w:val="24"/>
                <w:rtl/>
                <w:lang w:eastAsia="en-US"/>
              </w:rPr>
              <w:t xml:space="preserve"> הסכם זה במהלך 12 החודשים שקדמו למועד קרות הנזק הנטען</w:t>
            </w:r>
            <w:r w:rsidRPr="006023A2">
              <w:rPr>
                <w:rFonts w:ascii="David" w:hAnsi="David" w:cs="David"/>
                <w:bCs w:val="0"/>
                <w:color w:val="auto"/>
                <w:sz w:val="24"/>
                <w:szCs w:val="24"/>
                <w:lang w:eastAsia="en-US"/>
              </w:rPr>
              <w:t>"</w:t>
            </w:r>
          </w:p>
        </w:tc>
        <w:tc>
          <w:tcPr>
            <w:tcW w:w="2093" w:type="dxa"/>
          </w:tcPr>
          <w:p w:rsidR="00FD7248" w:rsidRDefault="00F51F75" w:rsidP="00A35648">
            <w:pPr>
              <w:rPr>
                <w:rFonts w:cs="David"/>
                <w:b/>
                <w:bCs w:val="0"/>
                <w:sz w:val="24"/>
                <w:szCs w:val="24"/>
                <w:rtl/>
              </w:rPr>
            </w:pPr>
            <w:r>
              <w:rPr>
                <w:rFonts w:cs="David" w:hint="cs"/>
                <w:b/>
                <w:bCs w:val="0"/>
                <w:sz w:val="24"/>
                <w:szCs w:val="24"/>
                <w:rtl/>
              </w:rPr>
              <w:t xml:space="preserve">הבקשה נדחית. תוסב תשומת הלב כי על </w:t>
            </w:r>
            <w:r w:rsidRPr="00F51F75">
              <w:rPr>
                <w:rFonts w:cs="David"/>
                <w:b/>
                <w:bCs w:val="0"/>
                <w:sz w:val="24"/>
                <w:szCs w:val="24"/>
                <w:rtl/>
              </w:rPr>
              <w:t>החוזה חל חוק החוזים (תרופות בשל הפרת חוזה), תשל"א-1970.</w:t>
            </w:r>
          </w:p>
          <w:p w:rsidR="00771504" w:rsidRPr="007048A6" w:rsidRDefault="00771504" w:rsidP="001109DB">
            <w:pPr>
              <w:rPr>
                <w:rFonts w:cs="David"/>
                <w:b/>
                <w:bCs w:val="0"/>
                <w:sz w:val="24"/>
                <w:szCs w:val="24"/>
                <w:rtl/>
              </w:rPr>
            </w:pPr>
            <w:r>
              <w:rPr>
                <w:rFonts w:cs="David" w:hint="cs"/>
                <w:b/>
                <w:bCs w:val="0"/>
                <w:sz w:val="24"/>
                <w:szCs w:val="24"/>
                <w:rtl/>
              </w:rPr>
              <w:t xml:space="preserve">האחריות הכוללת של הספק תהיה מוגבלת </w:t>
            </w:r>
            <w:r w:rsidR="001109DB">
              <w:rPr>
                <w:rFonts w:cs="David" w:hint="cs"/>
                <w:b/>
                <w:bCs w:val="0"/>
                <w:sz w:val="24"/>
                <w:szCs w:val="24"/>
                <w:rtl/>
              </w:rPr>
              <w:t>עד</w:t>
            </w:r>
            <w:r>
              <w:rPr>
                <w:rFonts w:cs="David" w:hint="cs"/>
                <w:b/>
                <w:bCs w:val="0"/>
                <w:sz w:val="24"/>
                <w:szCs w:val="24"/>
                <w:rtl/>
              </w:rPr>
              <w:t xml:space="preserve"> להיקף ההתקשרות השנתית. </w:t>
            </w:r>
          </w:p>
        </w:tc>
      </w:tr>
      <w:tr w:rsidR="00FD7248" w:rsidRPr="007048A6" w:rsidTr="00A35648">
        <w:tc>
          <w:tcPr>
            <w:tcW w:w="1296" w:type="dxa"/>
          </w:tcPr>
          <w:p w:rsidR="00FD7248" w:rsidRPr="004C10B8" w:rsidRDefault="00FD7248" w:rsidP="00FD7248">
            <w:pPr>
              <w:pStyle w:val="ab"/>
              <w:numPr>
                <w:ilvl w:val="0"/>
                <w:numId w:val="5"/>
              </w:numPr>
              <w:rPr>
                <w:rFonts w:cs="David"/>
                <w:bCs w:val="0"/>
                <w:sz w:val="24"/>
                <w:szCs w:val="24"/>
                <w:rtl/>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16.6</w:t>
            </w:r>
            <w:r w:rsidR="00771504">
              <w:rPr>
                <w:rFonts w:ascii="David" w:hAnsi="David" w:cs="David" w:hint="cs"/>
                <w:bCs w:val="0"/>
                <w:color w:val="auto"/>
                <w:sz w:val="24"/>
                <w:szCs w:val="24"/>
                <w:rtl/>
                <w:lang w:eastAsia="en-US"/>
              </w:rPr>
              <w:t xml:space="preserve"> חוזה </w:t>
            </w:r>
          </w:p>
        </w:tc>
        <w:tc>
          <w:tcPr>
            <w:tcW w:w="4252"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w:t>
            </w:r>
            <w:r w:rsidRPr="006023A2">
              <w:rPr>
                <w:rFonts w:ascii="David" w:hAnsi="David" w:cs="David"/>
                <w:bCs w:val="0"/>
                <w:color w:val="auto"/>
                <w:sz w:val="24"/>
                <w:szCs w:val="24"/>
                <w:rtl/>
                <w:lang w:eastAsia="en-US"/>
              </w:rPr>
              <w:t xml:space="preserve">הערבות תשמש להבטחת מילוי תנאי חוזה זה בידי הספק ואכיפתם, וכן לפיצוי ולשיפוי הרשות על כל נזק, תשלום, אובדן, הפסד או הוצאה שנגרמו </w:t>
            </w:r>
            <w:r w:rsidRPr="00D22C93">
              <w:rPr>
                <w:rFonts w:ascii="David" w:hAnsi="David" w:cs="David"/>
                <w:bCs w:val="0"/>
                <w:strike/>
                <w:color w:val="auto"/>
                <w:sz w:val="24"/>
                <w:szCs w:val="24"/>
                <w:rtl/>
                <w:lang w:eastAsia="en-US"/>
              </w:rPr>
              <w:t>או שעלולים להיגרם</w:t>
            </w:r>
            <w:r w:rsidRPr="006023A2">
              <w:rPr>
                <w:rFonts w:ascii="David" w:hAnsi="David" w:cs="David"/>
                <w:bCs w:val="0"/>
                <w:color w:val="auto"/>
                <w:sz w:val="24"/>
                <w:szCs w:val="24"/>
                <w:rtl/>
                <w:lang w:eastAsia="en-US"/>
              </w:rPr>
              <w:t xml:space="preserve"> לרשות </w:t>
            </w:r>
            <w:r w:rsidRPr="00D22C93">
              <w:rPr>
                <w:rFonts w:ascii="David" w:hAnsi="David" w:cs="David"/>
                <w:bCs w:val="0"/>
                <w:strike/>
                <w:color w:val="auto"/>
                <w:sz w:val="24"/>
                <w:szCs w:val="24"/>
                <w:rtl/>
                <w:lang w:eastAsia="en-US"/>
              </w:rPr>
              <w:t>בין</w:t>
            </w:r>
            <w:r w:rsidRPr="006023A2">
              <w:rPr>
                <w:rFonts w:ascii="David" w:hAnsi="David" w:cs="David"/>
                <w:bCs w:val="0"/>
                <w:color w:val="auto"/>
                <w:sz w:val="24"/>
                <w:szCs w:val="24"/>
                <w:rtl/>
                <w:lang w:eastAsia="en-US"/>
              </w:rPr>
              <w:t xml:space="preserve"> במישרין </w:t>
            </w:r>
            <w:r w:rsidRPr="00D22C93">
              <w:rPr>
                <w:rFonts w:ascii="David" w:hAnsi="David" w:cs="David"/>
                <w:bCs w:val="0"/>
                <w:strike/>
                <w:color w:val="auto"/>
                <w:sz w:val="24"/>
                <w:szCs w:val="24"/>
                <w:rtl/>
                <w:lang w:eastAsia="en-US"/>
              </w:rPr>
              <w:t>ובין בעקיפין</w:t>
            </w:r>
            <w:r w:rsidRPr="006023A2">
              <w:rPr>
                <w:rFonts w:ascii="David" w:hAnsi="David" w:cs="David"/>
                <w:bCs w:val="0"/>
                <w:color w:val="auto"/>
                <w:sz w:val="24"/>
                <w:szCs w:val="24"/>
                <w:rtl/>
                <w:lang w:eastAsia="en-US"/>
              </w:rPr>
              <w:t xml:space="preserve"> עקב אי מילוי תנאי החוזה כולם או מקצתם, במועדיהם ובמלואם או עקב ביטול החוזה, הגבלתו או התלייתו, </w:t>
            </w:r>
            <w:r w:rsidRPr="000E02B0">
              <w:rPr>
                <w:rFonts w:ascii="David" w:hAnsi="David" w:cs="David"/>
                <w:b/>
                <w:color w:val="auto"/>
                <w:sz w:val="24"/>
                <w:szCs w:val="24"/>
                <w:rtl/>
                <w:lang w:eastAsia="en-US"/>
              </w:rPr>
              <w:t>למעט באם הנזק, תשלום, אבדן, הפסד או הוצאה או אי עמידה במועד התשלום נגרמו בשל מעשה או מחדל שאינו בתחום אחריותו ו/או שליטתו של הספק</w:t>
            </w:r>
            <w:r w:rsidRPr="006023A2">
              <w:rPr>
                <w:rFonts w:ascii="David" w:hAnsi="David" w:cs="David"/>
                <w:bCs w:val="0"/>
                <w:color w:val="auto"/>
                <w:sz w:val="24"/>
                <w:szCs w:val="24"/>
                <w:lang w:eastAsia="en-US"/>
              </w:rPr>
              <w:t>"</w:t>
            </w:r>
            <w:r>
              <w:rPr>
                <w:rFonts w:ascii="David" w:hAnsi="David" w:cs="David" w:hint="cs"/>
                <w:bCs w:val="0"/>
                <w:color w:val="auto"/>
                <w:sz w:val="24"/>
                <w:szCs w:val="24"/>
                <w:rtl/>
                <w:lang w:eastAsia="en-US"/>
              </w:rPr>
              <w:t>.</w:t>
            </w:r>
          </w:p>
        </w:tc>
        <w:tc>
          <w:tcPr>
            <w:tcW w:w="2093" w:type="dxa"/>
          </w:tcPr>
          <w:p w:rsidR="00FD7248" w:rsidRPr="007048A6" w:rsidRDefault="00D34826" w:rsidP="00A35648">
            <w:pPr>
              <w:rPr>
                <w:rFonts w:cs="David"/>
                <w:b/>
                <w:bCs w:val="0"/>
                <w:sz w:val="24"/>
                <w:szCs w:val="24"/>
                <w:rtl/>
              </w:rPr>
            </w:pPr>
            <w:r>
              <w:rPr>
                <w:rFonts w:cs="David" w:hint="cs"/>
                <w:b/>
                <w:bCs w:val="0"/>
                <w:sz w:val="24"/>
                <w:szCs w:val="24"/>
                <w:rtl/>
              </w:rPr>
              <w:t>הבקשה נדחית</w:t>
            </w:r>
          </w:p>
        </w:tc>
      </w:tr>
      <w:tr w:rsidR="00FD7248" w:rsidRPr="007048A6" w:rsidTr="00A35648">
        <w:tc>
          <w:tcPr>
            <w:tcW w:w="1296" w:type="dxa"/>
          </w:tcPr>
          <w:p w:rsidR="00FD7248" w:rsidRPr="004C10B8" w:rsidRDefault="00FD7248" w:rsidP="00FD7248">
            <w:pPr>
              <w:pStyle w:val="ab"/>
              <w:numPr>
                <w:ilvl w:val="0"/>
                <w:numId w:val="5"/>
              </w:numPr>
              <w:rPr>
                <w:rFonts w:cs="David"/>
                <w:bCs w:val="0"/>
                <w:sz w:val="24"/>
                <w:szCs w:val="24"/>
                <w:rtl/>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16.7</w:t>
            </w:r>
            <w:r w:rsidR="00684869">
              <w:rPr>
                <w:rFonts w:ascii="David" w:hAnsi="David" w:cs="David" w:hint="cs"/>
                <w:bCs w:val="0"/>
                <w:color w:val="auto"/>
                <w:sz w:val="24"/>
                <w:szCs w:val="24"/>
                <w:rtl/>
                <w:lang w:eastAsia="en-US"/>
              </w:rPr>
              <w:t xml:space="preserve"> חוזה</w:t>
            </w:r>
          </w:p>
        </w:tc>
        <w:tc>
          <w:tcPr>
            <w:tcW w:w="4252" w:type="dxa"/>
          </w:tcPr>
          <w:p w:rsidR="00FD7248" w:rsidRPr="00781102" w:rsidRDefault="00FD7248" w:rsidP="00A35648">
            <w:pPr>
              <w:rPr>
                <w:rFonts w:ascii="David" w:hAnsi="David" w:cs="David"/>
                <w:bCs w:val="0"/>
                <w:color w:val="auto"/>
                <w:sz w:val="24"/>
                <w:szCs w:val="24"/>
                <w:rtl/>
                <w:lang w:eastAsia="en-US"/>
              </w:rPr>
            </w:pPr>
            <w:r w:rsidRPr="00781102">
              <w:rPr>
                <w:rFonts w:ascii="David" w:hAnsi="David" w:cs="David"/>
                <w:bCs w:val="0"/>
                <w:color w:val="auto"/>
                <w:sz w:val="24"/>
                <w:szCs w:val="24"/>
                <w:lang w:eastAsia="en-US"/>
              </w:rPr>
              <w:t>"</w:t>
            </w:r>
            <w:r w:rsidRPr="00781102">
              <w:rPr>
                <w:rFonts w:ascii="David" w:hAnsi="David" w:cs="David"/>
                <w:bCs w:val="0"/>
                <w:color w:val="auto"/>
                <w:sz w:val="24"/>
                <w:szCs w:val="24"/>
                <w:rtl/>
                <w:lang w:eastAsia="en-US"/>
              </w:rPr>
              <w:t xml:space="preserve">בלי לגרוע מכלליות האמור לעיל, </w:t>
            </w:r>
            <w:r w:rsidRPr="00781102">
              <w:rPr>
                <w:rFonts w:ascii="David" w:hAnsi="David" w:cs="David"/>
                <w:b/>
                <w:color w:val="auto"/>
                <w:sz w:val="24"/>
                <w:szCs w:val="24"/>
                <w:rtl/>
                <w:lang w:eastAsia="en-US"/>
              </w:rPr>
              <w:t>בכפוף למתן הודעה</w:t>
            </w:r>
            <w:r w:rsidRPr="00781102">
              <w:rPr>
                <w:rFonts w:ascii="David" w:hAnsi="David" w:cs="David"/>
                <w:bCs w:val="0"/>
                <w:color w:val="auto"/>
                <w:sz w:val="24"/>
                <w:szCs w:val="24"/>
                <w:rtl/>
                <w:lang w:eastAsia="en-US"/>
              </w:rPr>
              <w:t xml:space="preserve"> </w:t>
            </w:r>
            <w:r w:rsidRPr="00781102">
              <w:rPr>
                <w:rFonts w:ascii="David" w:hAnsi="David" w:cs="David"/>
                <w:b/>
                <w:color w:val="auto"/>
                <w:sz w:val="24"/>
                <w:szCs w:val="24"/>
                <w:rtl/>
                <w:lang w:eastAsia="en-US"/>
              </w:rPr>
              <w:t>מוקדמת בכתב בת 7 ימים לספק</w:t>
            </w:r>
            <w:r w:rsidR="00B857D5" w:rsidRPr="00781102">
              <w:rPr>
                <w:rFonts w:ascii="David" w:hAnsi="David" w:cs="David"/>
                <w:bCs w:val="0"/>
                <w:color w:val="auto"/>
                <w:sz w:val="24"/>
                <w:szCs w:val="24"/>
                <w:rtl/>
                <w:lang w:eastAsia="en-US"/>
              </w:rPr>
              <w:t>,</w:t>
            </w:r>
            <w:r w:rsidR="00B857D5" w:rsidRPr="00781102">
              <w:rPr>
                <w:rFonts w:ascii="David" w:hAnsi="David" w:cs="David" w:hint="cs"/>
                <w:bCs w:val="0"/>
                <w:color w:val="auto"/>
                <w:sz w:val="24"/>
                <w:szCs w:val="24"/>
                <w:rtl/>
                <w:lang w:eastAsia="en-US"/>
              </w:rPr>
              <w:t xml:space="preserve"> </w:t>
            </w:r>
            <w:r w:rsidRPr="00781102">
              <w:rPr>
                <w:rFonts w:ascii="David" w:hAnsi="David" w:cs="David"/>
                <w:bCs w:val="0"/>
                <w:color w:val="auto"/>
                <w:sz w:val="24"/>
                <w:szCs w:val="24"/>
                <w:rtl/>
                <w:lang w:eastAsia="en-US"/>
              </w:rPr>
              <w:t xml:space="preserve">רשאית הרשות לחלט את הערבות, כולה או מקצתה, אם נגרם </w:t>
            </w:r>
            <w:r w:rsidRPr="00781102">
              <w:rPr>
                <w:rFonts w:ascii="David" w:hAnsi="David" w:cs="David"/>
                <w:b/>
                <w:color w:val="auto"/>
                <w:sz w:val="24"/>
                <w:szCs w:val="24"/>
                <w:rtl/>
                <w:lang w:eastAsia="en-US"/>
              </w:rPr>
              <w:t>לה</w:t>
            </w:r>
            <w:r w:rsidRPr="00781102">
              <w:rPr>
                <w:rFonts w:ascii="David" w:hAnsi="David" w:cs="David"/>
                <w:bCs w:val="0"/>
                <w:color w:val="auto"/>
                <w:sz w:val="24"/>
                <w:szCs w:val="24"/>
                <w:rtl/>
                <w:lang w:eastAsia="en-US"/>
              </w:rPr>
              <w:t xml:space="preserve"> נזק עקב אי מילוי תנאי החוזה </w:t>
            </w:r>
            <w:r w:rsidRPr="00781102">
              <w:rPr>
                <w:rFonts w:ascii="David" w:hAnsi="David" w:cs="David"/>
                <w:b/>
                <w:color w:val="auto"/>
                <w:sz w:val="24"/>
                <w:szCs w:val="24"/>
                <w:rtl/>
                <w:lang w:eastAsia="en-US"/>
              </w:rPr>
              <w:t>בשל מעשה או מחדל של הספק</w:t>
            </w:r>
            <w:r w:rsidRPr="00781102">
              <w:rPr>
                <w:rFonts w:ascii="David" w:hAnsi="David" w:cs="David"/>
                <w:bCs w:val="0"/>
                <w:color w:val="auto"/>
                <w:sz w:val="24"/>
                <w:szCs w:val="24"/>
                <w:rtl/>
                <w:lang w:eastAsia="en-US"/>
              </w:rPr>
              <w:t>, לרבות בכל אחד מן המקרים המפורטים להלן</w:t>
            </w:r>
            <w:r w:rsidRPr="00781102">
              <w:rPr>
                <w:rFonts w:ascii="David" w:hAnsi="David" w:cs="David"/>
                <w:bCs w:val="0"/>
                <w:color w:val="auto"/>
                <w:sz w:val="24"/>
                <w:szCs w:val="24"/>
                <w:lang w:eastAsia="en-US"/>
              </w:rPr>
              <w:t>"</w:t>
            </w:r>
          </w:p>
        </w:tc>
        <w:tc>
          <w:tcPr>
            <w:tcW w:w="2093" w:type="dxa"/>
          </w:tcPr>
          <w:p w:rsidR="00FD7248" w:rsidRPr="00781102" w:rsidRDefault="00B857D5" w:rsidP="00B857D5">
            <w:pPr>
              <w:rPr>
                <w:rFonts w:cs="David"/>
                <w:b/>
                <w:bCs w:val="0"/>
                <w:sz w:val="24"/>
                <w:szCs w:val="24"/>
                <w:rtl/>
              </w:rPr>
            </w:pPr>
            <w:r w:rsidRPr="00781102">
              <w:rPr>
                <w:rFonts w:cs="David" w:hint="cs"/>
                <w:b/>
                <w:bCs w:val="0"/>
                <w:color w:val="auto"/>
                <w:sz w:val="24"/>
                <w:szCs w:val="24"/>
                <w:rtl/>
              </w:rPr>
              <w:t>הבקשה מתקבלת הסעיף יתוקן בהתאם.</w:t>
            </w:r>
            <w:r w:rsidRPr="00781102">
              <w:rPr>
                <w:rFonts w:cs="David" w:hint="cs"/>
                <w:b/>
                <w:bCs w:val="0"/>
                <w:sz w:val="24"/>
                <w:szCs w:val="24"/>
                <w:rtl/>
              </w:rPr>
              <w:t xml:space="preserve"> </w:t>
            </w:r>
          </w:p>
        </w:tc>
      </w:tr>
      <w:tr w:rsidR="00FD7248" w:rsidRPr="007048A6" w:rsidTr="00A35648">
        <w:tc>
          <w:tcPr>
            <w:tcW w:w="1296" w:type="dxa"/>
          </w:tcPr>
          <w:p w:rsidR="00FD7248" w:rsidRPr="004C10B8" w:rsidRDefault="00FD7248" w:rsidP="00FD7248">
            <w:pPr>
              <w:pStyle w:val="ab"/>
              <w:numPr>
                <w:ilvl w:val="0"/>
                <w:numId w:val="5"/>
              </w:numPr>
              <w:rPr>
                <w:rFonts w:cs="David"/>
                <w:bCs w:val="0"/>
                <w:sz w:val="24"/>
                <w:szCs w:val="24"/>
                <w:rtl/>
              </w:rPr>
            </w:pPr>
          </w:p>
        </w:tc>
        <w:tc>
          <w:tcPr>
            <w:tcW w:w="1575" w:type="dxa"/>
          </w:tcPr>
          <w:p w:rsidR="00FD7248" w:rsidRPr="006023A2" w:rsidRDefault="00FD7248" w:rsidP="00A35648">
            <w:pPr>
              <w:rPr>
                <w:rFonts w:ascii="David" w:hAnsi="David" w:cs="David"/>
                <w:bCs w:val="0"/>
                <w:color w:val="auto"/>
                <w:sz w:val="24"/>
                <w:szCs w:val="24"/>
                <w:rtl/>
                <w:lang w:eastAsia="en-US"/>
              </w:rPr>
            </w:pPr>
            <w:r w:rsidRPr="006023A2">
              <w:rPr>
                <w:rFonts w:ascii="David" w:hAnsi="David" w:cs="David"/>
                <w:bCs w:val="0"/>
                <w:color w:val="auto"/>
                <w:sz w:val="24"/>
                <w:szCs w:val="24"/>
                <w:lang w:eastAsia="en-US"/>
              </w:rPr>
              <w:t>20.2</w:t>
            </w:r>
            <w:r w:rsidR="00991DB1">
              <w:rPr>
                <w:rFonts w:ascii="David" w:hAnsi="David" w:cs="David" w:hint="cs"/>
                <w:bCs w:val="0"/>
                <w:color w:val="auto"/>
                <w:sz w:val="24"/>
                <w:szCs w:val="24"/>
                <w:rtl/>
                <w:lang w:eastAsia="en-US"/>
              </w:rPr>
              <w:t xml:space="preserve"> חוזה</w:t>
            </w:r>
          </w:p>
        </w:tc>
        <w:tc>
          <w:tcPr>
            <w:tcW w:w="4252" w:type="dxa"/>
          </w:tcPr>
          <w:p w:rsidR="00FD7248" w:rsidRPr="00781102" w:rsidRDefault="00FD7248" w:rsidP="00A35648">
            <w:pPr>
              <w:rPr>
                <w:rFonts w:ascii="David" w:hAnsi="David" w:cs="David"/>
                <w:bCs w:val="0"/>
                <w:color w:val="auto"/>
                <w:sz w:val="24"/>
                <w:szCs w:val="24"/>
                <w:rtl/>
                <w:lang w:eastAsia="en-US"/>
              </w:rPr>
            </w:pPr>
            <w:r w:rsidRPr="00781102">
              <w:rPr>
                <w:rFonts w:ascii="David" w:hAnsi="David" w:cs="David"/>
                <w:bCs w:val="0"/>
                <w:color w:val="auto"/>
                <w:sz w:val="24"/>
                <w:szCs w:val="24"/>
                <w:lang w:eastAsia="en-US"/>
              </w:rPr>
              <w:t>"</w:t>
            </w:r>
            <w:r w:rsidRPr="00781102">
              <w:rPr>
                <w:rFonts w:ascii="David" w:hAnsi="David" w:cs="David"/>
                <w:bCs w:val="0"/>
                <w:color w:val="auto"/>
                <w:sz w:val="24"/>
                <w:szCs w:val="24"/>
                <w:rtl/>
                <w:lang w:eastAsia="en-US"/>
              </w:rPr>
              <w:t xml:space="preserve">הפר הספק את ההסכם הפרה יסודית, </w:t>
            </w:r>
            <w:r w:rsidRPr="00781102">
              <w:rPr>
                <w:rFonts w:ascii="David" w:hAnsi="David" w:cs="David"/>
                <w:b/>
                <w:color w:val="auto"/>
                <w:sz w:val="24"/>
                <w:szCs w:val="24"/>
                <w:rtl/>
                <w:lang w:eastAsia="en-US"/>
              </w:rPr>
              <w:t>למעט באם ההפרה נגרמה בשל מעשה או מחדל שאינו בתחום אחריותו ו/או שליטתו של הספק</w:t>
            </w:r>
            <w:r w:rsidRPr="00781102">
              <w:rPr>
                <w:rFonts w:ascii="David" w:hAnsi="David" w:cs="David"/>
                <w:bCs w:val="0"/>
                <w:color w:val="auto"/>
                <w:sz w:val="24"/>
                <w:szCs w:val="24"/>
                <w:rtl/>
                <w:lang w:eastAsia="en-US"/>
              </w:rPr>
              <w:t>, יהיה המזמין רשאי להפסיק את מתן השירותים, או כל חלק מהם, באמצעות הודעה לספק ללא כל התראה מראש ולבטל את ההסכם, וזאת מבלי לגרוע מזכותו לשיפוי או כל סעד אחר עפ"י הנאמר במכרז זה או עפ"י כל דין. מבלי לפגוע בכלליות האמור לעיל, מובהר כי כל איחור בלוח הזמנים הקבוע לפי מכרז זה ייחשב כהפרה יסודית של ההסכם</w:t>
            </w:r>
            <w:r w:rsidRPr="00781102">
              <w:rPr>
                <w:rFonts w:ascii="David" w:hAnsi="David" w:cs="David"/>
                <w:bCs w:val="0"/>
                <w:color w:val="auto"/>
                <w:sz w:val="24"/>
                <w:szCs w:val="24"/>
                <w:lang w:eastAsia="en-US"/>
              </w:rPr>
              <w:t>".</w:t>
            </w:r>
          </w:p>
        </w:tc>
        <w:tc>
          <w:tcPr>
            <w:tcW w:w="2093" w:type="dxa"/>
          </w:tcPr>
          <w:p w:rsidR="00FD7248" w:rsidRPr="00781102" w:rsidRDefault="00991DB1" w:rsidP="00A35648">
            <w:pPr>
              <w:rPr>
                <w:rFonts w:cs="David"/>
                <w:b/>
                <w:bCs w:val="0"/>
                <w:sz w:val="24"/>
                <w:szCs w:val="24"/>
                <w:rtl/>
              </w:rPr>
            </w:pPr>
            <w:r w:rsidRPr="00781102">
              <w:rPr>
                <w:rFonts w:cs="David" w:hint="cs"/>
                <w:b/>
                <w:bCs w:val="0"/>
                <w:sz w:val="24"/>
                <w:szCs w:val="24"/>
                <w:rtl/>
              </w:rPr>
              <w:t>הבקשה מתקבלת. הסעיף יתוקן בהתאם.</w:t>
            </w:r>
          </w:p>
        </w:tc>
      </w:tr>
      <w:tr w:rsidR="00FD7248" w:rsidRPr="00E6586A" w:rsidTr="00A35648">
        <w:trPr>
          <w:trHeight w:val="2042"/>
        </w:trPr>
        <w:tc>
          <w:tcPr>
            <w:tcW w:w="1296" w:type="dxa"/>
          </w:tcPr>
          <w:p w:rsidR="00FD7248" w:rsidRPr="00E6586A" w:rsidRDefault="00FD7248" w:rsidP="00FD7248">
            <w:pPr>
              <w:pStyle w:val="ab"/>
              <w:numPr>
                <w:ilvl w:val="0"/>
                <w:numId w:val="5"/>
              </w:numPr>
              <w:rPr>
                <w:rFonts w:cs="David"/>
                <w:bCs w:val="0"/>
                <w:sz w:val="24"/>
                <w:szCs w:val="24"/>
                <w:rtl/>
              </w:rPr>
            </w:pPr>
          </w:p>
        </w:tc>
        <w:tc>
          <w:tcPr>
            <w:tcW w:w="1575" w:type="dxa"/>
          </w:tcPr>
          <w:p w:rsidR="00FD7248" w:rsidRPr="00E6586A" w:rsidRDefault="00FD7248" w:rsidP="00A35648">
            <w:pPr>
              <w:rPr>
                <w:rFonts w:cs="David"/>
                <w:bCs w:val="0"/>
                <w:sz w:val="24"/>
                <w:szCs w:val="24"/>
                <w:rtl/>
              </w:rPr>
            </w:pPr>
            <w:r w:rsidRPr="00E6586A">
              <w:rPr>
                <w:rFonts w:cs="David"/>
                <w:bCs w:val="0"/>
                <w:sz w:val="24"/>
                <w:szCs w:val="24"/>
              </w:rPr>
              <w:t>21.1.4</w:t>
            </w:r>
            <w:r w:rsidR="00F02673">
              <w:rPr>
                <w:rFonts w:cs="David" w:hint="cs"/>
                <w:bCs w:val="0"/>
                <w:sz w:val="24"/>
                <w:szCs w:val="24"/>
                <w:rtl/>
              </w:rPr>
              <w:t xml:space="preserve"> חוזה</w:t>
            </w:r>
          </w:p>
        </w:tc>
        <w:tc>
          <w:tcPr>
            <w:tcW w:w="4252" w:type="dxa"/>
          </w:tcPr>
          <w:p w:rsidR="00FD7248" w:rsidRPr="00F02673" w:rsidRDefault="00FD7248" w:rsidP="00A35648">
            <w:pPr>
              <w:rPr>
                <w:rFonts w:cs="David"/>
                <w:bCs w:val="0"/>
                <w:sz w:val="24"/>
                <w:szCs w:val="24"/>
                <w:rtl/>
              </w:rPr>
            </w:pPr>
            <w:r w:rsidRPr="00E6586A">
              <w:rPr>
                <w:rFonts w:cs="David"/>
                <w:bCs w:val="0"/>
                <w:sz w:val="24"/>
                <w:szCs w:val="24"/>
              </w:rPr>
              <w:t>"</w:t>
            </w:r>
            <w:r w:rsidRPr="00E6586A">
              <w:rPr>
                <w:rFonts w:cs="David"/>
                <w:bCs w:val="0"/>
                <w:sz w:val="24"/>
                <w:szCs w:val="24"/>
                <w:rtl/>
              </w:rPr>
              <w:t xml:space="preserve">פיצויים מוסכמים - במקרה שהספק לא יעמוד בדרישות איכות השירות וברמות השירות המוגדרות, ייגבו מהספק פיצויים מוסכמים מראש כפי שמופיעים ומוסכם בטבלה שלהלן, </w:t>
            </w:r>
            <w:r w:rsidRPr="009F258D">
              <w:rPr>
                <w:rFonts w:cs="David"/>
                <w:b/>
                <w:sz w:val="24"/>
                <w:szCs w:val="24"/>
                <w:rtl/>
              </w:rPr>
              <w:t>למעט באם אי העמידה בדרישות איכ</w:t>
            </w:r>
            <w:r w:rsidR="00F02673">
              <w:rPr>
                <w:rFonts w:cs="David"/>
                <w:b/>
                <w:sz w:val="24"/>
                <w:szCs w:val="24"/>
                <w:rtl/>
              </w:rPr>
              <w:t>ות ה</w:t>
            </w:r>
            <w:r w:rsidRPr="009F258D">
              <w:rPr>
                <w:rFonts w:cs="David"/>
                <w:b/>
                <w:sz w:val="24"/>
                <w:szCs w:val="24"/>
                <w:rtl/>
              </w:rPr>
              <w:t>ש</w:t>
            </w:r>
            <w:r w:rsidR="00F02673">
              <w:rPr>
                <w:rFonts w:cs="David" w:hint="cs"/>
                <w:b/>
                <w:sz w:val="24"/>
                <w:szCs w:val="24"/>
                <w:rtl/>
              </w:rPr>
              <w:t>י</w:t>
            </w:r>
            <w:r w:rsidRPr="009F258D">
              <w:rPr>
                <w:rFonts w:cs="David"/>
                <w:b/>
                <w:sz w:val="24"/>
                <w:szCs w:val="24"/>
                <w:rtl/>
              </w:rPr>
              <w:t>רות וברמות השירות המוג</w:t>
            </w:r>
            <w:r w:rsidR="00F02673">
              <w:rPr>
                <w:rFonts w:cs="David"/>
                <w:b/>
                <w:sz w:val="24"/>
                <w:szCs w:val="24"/>
                <w:rtl/>
              </w:rPr>
              <w:t>דרות נגרמה בשל מעשה או מחדל שאי</w:t>
            </w:r>
            <w:r w:rsidR="00F02673">
              <w:rPr>
                <w:rFonts w:cs="David" w:hint="cs"/>
                <w:b/>
                <w:sz w:val="24"/>
                <w:szCs w:val="24"/>
                <w:rtl/>
              </w:rPr>
              <w:t>נ</w:t>
            </w:r>
            <w:r w:rsidRPr="009F258D">
              <w:rPr>
                <w:rFonts w:cs="David"/>
                <w:b/>
                <w:sz w:val="24"/>
                <w:szCs w:val="24"/>
                <w:rtl/>
              </w:rPr>
              <w:t>ו בתחום</w:t>
            </w:r>
            <w:r w:rsidRPr="009F258D">
              <w:rPr>
                <w:rFonts w:cs="David"/>
                <w:b/>
                <w:sz w:val="24"/>
                <w:szCs w:val="24"/>
              </w:rPr>
              <w:t xml:space="preserve"> </w:t>
            </w:r>
            <w:r w:rsidRPr="009F258D">
              <w:rPr>
                <w:rFonts w:cs="David"/>
                <w:b/>
                <w:sz w:val="24"/>
                <w:szCs w:val="24"/>
                <w:rtl/>
              </w:rPr>
              <w:t>אחריותו ו/או שליטתו של הספק</w:t>
            </w:r>
            <w:r w:rsidRPr="00E6586A">
              <w:rPr>
                <w:rFonts w:cs="David"/>
                <w:bCs w:val="0"/>
                <w:sz w:val="24"/>
                <w:szCs w:val="24"/>
              </w:rPr>
              <w:t>".</w:t>
            </w:r>
          </w:p>
        </w:tc>
        <w:tc>
          <w:tcPr>
            <w:tcW w:w="2093" w:type="dxa"/>
          </w:tcPr>
          <w:p w:rsidR="00FD7248" w:rsidRPr="0013110F" w:rsidRDefault="00EA6F25" w:rsidP="00EA6F25">
            <w:pPr>
              <w:rPr>
                <w:rFonts w:asciiTheme="minorHAnsi" w:hAnsiTheme="minorHAnsi" w:cs="David"/>
                <w:bCs w:val="0"/>
                <w:color w:val="auto"/>
                <w:sz w:val="24"/>
                <w:szCs w:val="24"/>
                <w:rtl/>
                <w:lang w:eastAsia="en-US"/>
              </w:rPr>
            </w:pPr>
            <w:r>
              <w:rPr>
                <w:rFonts w:ascii="David" w:hAnsi="David" w:cs="David" w:hint="cs"/>
                <w:bCs w:val="0"/>
                <w:color w:val="auto"/>
                <w:sz w:val="24"/>
                <w:szCs w:val="24"/>
                <w:rtl/>
                <w:lang w:eastAsia="en-US"/>
              </w:rPr>
              <w:t>הבקשה נדחית. יודגש כי הרשות תפעיל סעיף זה בסבירות</w:t>
            </w:r>
            <w:r w:rsidR="00F02673">
              <w:rPr>
                <w:rFonts w:asciiTheme="minorHAnsi" w:hAnsiTheme="minorHAnsi" w:cs="David" w:hint="cs"/>
                <w:bCs w:val="0"/>
                <w:color w:val="auto"/>
                <w:sz w:val="24"/>
                <w:szCs w:val="24"/>
                <w:rtl/>
                <w:lang w:eastAsia="en-US"/>
              </w:rPr>
              <w:t xml:space="preserve"> </w:t>
            </w:r>
            <w:r>
              <w:rPr>
                <w:rFonts w:asciiTheme="minorHAnsi" w:hAnsiTheme="minorHAnsi" w:cs="David" w:hint="cs"/>
                <w:bCs w:val="0"/>
                <w:color w:val="auto"/>
                <w:sz w:val="24"/>
                <w:szCs w:val="24"/>
                <w:rtl/>
                <w:lang w:eastAsia="en-US"/>
              </w:rPr>
              <w:t xml:space="preserve">ובתום לב. </w:t>
            </w:r>
          </w:p>
        </w:tc>
      </w:tr>
      <w:tr w:rsidR="00FD7248" w:rsidRPr="00E6586A" w:rsidTr="00A35648">
        <w:tc>
          <w:tcPr>
            <w:tcW w:w="1296" w:type="dxa"/>
          </w:tcPr>
          <w:p w:rsidR="00FD7248" w:rsidRPr="00E6586A" w:rsidRDefault="00FD7248" w:rsidP="00FD7248">
            <w:pPr>
              <w:pStyle w:val="ab"/>
              <w:numPr>
                <w:ilvl w:val="0"/>
                <w:numId w:val="5"/>
              </w:numPr>
              <w:rPr>
                <w:rFonts w:cs="David"/>
                <w:bCs w:val="0"/>
                <w:sz w:val="24"/>
                <w:szCs w:val="24"/>
                <w:rtl/>
              </w:rPr>
            </w:pPr>
          </w:p>
        </w:tc>
        <w:tc>
          <w:tcPr>
            <w:tcW w:w="1575" w:type="dxa"/>
          </w:tcPr>
          <w:p w:rsidR="00FD7248" w:rsidRPr="00D22C93" w:rsidRDefault="00FD7248" w:rsidP="00C36CA0">
            <w:pPr>
              <w:rPr>
                <w:rFonts w:cs="David"/>
                <w:bCs w:val="0"/>
                <w:sz w:val="24"/>
                <w:szCs w:val="24"/>
                <w:rtl/>
              </w:rPr>
            </w:pPr>
            <w:r w:rsidRPr="00D22C93">
              <w:rPr>
                <w:rFonts w:cs="David" w:hint="cs"/>
                <w:bCs w:val="0"/>
                <w:sz w:val="24"/>
                <w:szCs w:val="24"/>
                <w:rtl/>
              </w:rPr>
              <w:t>21.1.7</w:t>
            </w:r>
            <w:r w:rsidR="00D65D73">
              <w:rPr>
                <w:rFonts w:cs="David" w:hint="cs"/>
                <w:bCs w:val="0"/>
                <w:sz w:val="24"/>
                <w:szCs w:val="24"/>
                <w:rtl/>
              </w:rPr>
              <w:t xml:space="preserve"> חוזה </w:t>
            </w:r>
          </w:p>
        </w:tc>
        <w:tc>
          <w:tcPr>
            <w:tcW w:w="4252" w:type="dxa"/>
          </w:tcPr>
          <w:p w:rsidR="00FD7248" w:rsidRPr="00D22C93" w:rsidRDefault="00FD7248" w:rsidP="00D65D73">
            <w:pPr>
              <w:rPr>
                <w:rFonts w:cs="David"/>
                <w:bCs w:val="0"/>
                <w:sz w:val="24"/>
                <w:szCs w:val="24"/>
                <w:rtl/>
              </w:rPr>
            </w:pPr>
            <w:r w:rsidRPr="00D22C93">
              <w:rPr>
                <w:rFonts w:cs="David"/>
                <w:bCs w:val="0"/>
                <w:sz w:val="24"/>
                <w:szCs w:val="24"/>
              </w:rPr>
              <w:t>"</w:t>
            </w:r>
            <w:r w:rsidRPr="00D22C93">
              <w:rPr>
                <w:rFonts w:cs="David"/>
                <w:bCs w:val="0"/>
                <w:sz w:val="24"/>
                <w:szCs w:val="24"/>
                <w:rtl/>
              </w:rPr>
              <w:t>בכל מקרה מהמקרים המפורטים מטה רשאית הרשות , בהתאם לצרכים והנסיבות, ובכפוף למתן הודעה מראש ובכתב בת 7 ימים לספק, לחייב את הזוכה, נוסף לאמור בטבלת ה</w:t>
            </w:r>
            <w:r w:rsidRPr="00D22C93">
              <w:rPr>
                <w:rFonts w:cs="David"/>
                <w:bCs w:val="0"/>
                <w:sz w:val="24"/>
                <w:szCs w:val="24"/>
              </w:rPr>
              <w:t xml:space="preserve">- SLA, </w:t>
            </w:r>
            <w:r w:rsidRPr="00D22C93">
              <w:rPr>
                <w:rFonts w:cs="David"/>
                <w:bCs w:val="0"/>
                <w:sz w:val="24"/>
                <w:szCs w:val="24"/>
                <w:rtl/>
              </w:rPr>
              <w:t xml:space="preserve">גם שהוצאות טיפול מיוחדות שנגרמו למזמין עקב אי ביצוע הוראות המכרז, </w:t>
            </w:r>
            <w:r w:rsidRPr="00D22C93">
              <w:rPr>
                <w:rFonts w:cs="David"/>
                <w:b/>
                <w:sz w:val="24"/>
                <w:szCs w:val="24"/>
                <w:rtl/>
              </w:rPr>
              <w:t xml:space="preserve">ובכפוף להוראות </w:t>
            </w:r>
            <w:r w:rsidR="00D65D73">
              <w:rPr>
                <w:rFonts w:cs="David" w:hint="cs"/>
                <w:b/>
                <w:sz w:val="24"/>
                <w:szCs w:val="24"/>
                <w:rtl/>
              </w:rPr>
              <w:t>חוזה</w:t>
            </w:r>
            <w:r w:rsidRPr="00D22C93">
              <w:rPr>
                <w:rFonts w:cs="David"/>
                <w:b/>
                <w:sz w:val="24"/>
                <w:szCs w:val="24"/>
                <w:rtl/>
              </w:rPr>
              <w:t xml:space="preserve"> זה</w:t>
            </w:r>
            <w:r w:rsidRPr="009F258D">
              <w:rPr>
                <w:rFonts w:cs="David"/>
                <w:bCs w:val="0"/>
                <w:sz w:val="24"/>
                <w:szCs w:val="24"/>
              </w:rPr>
              <w:t>"</w:t>
            </w:r>
            <w:r w:rsidRPr="00D22C93">
              <w:rPr>
                <w:rFonts w:cs="David"/>
                <w:b/>
                <w:sz w:val="24"/>
                <w:szCs w:val="24"/>
              </w:rPr>
              <w:t>.</w:t>
            </w:r>
          </w:p>
        </w:tc>
        <w:tc>
          <w:tcPr>
            <w:tcW w:w="2093" w:type="dxa"/>
          </w:tcPr>
          <w:p w:rsidR="00FD7248" w:rsidRPr="00781102" w:rsidRDefault="00D65D73" w:rsidP="00A35648">
            <w:pPr>
              <w:rPr>
                <w:rFonts w:ascii="David" w:hAnsi="David" w:cs="David"/>
                <w:bCs w:val="0"/>
                <w:color w:val="auto"/>
                <w:sz w:val="24"/>
                <w:szCs w:val="24"/>
                <w:rtl/>
                <w:lang w:eastAsia="en-US"/>
              </w:rPr>
            </w:pPr>
            <w:r w:rsidRPr="00781102">
              <w:rPr>
                <w:rFonts w:ascii="David" w:hAnsi="David" w:cs="David" w:hint="cs"/>
                <w:bCs w:val="0"/>
                <w:color w:val="auto"/>
                <w:sz w:val="24"/>
                <w:szCs w:val="24"/>
                <w:rtl/>
                <w:lang w:eastAsia="en-US"/>
              </w:rPr>
              <w:t xml:space="preserve">הבקשה מתקבלת. הסעיף יתוקן בהתאם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  </w:t>
            </w:r>
          </w:p>
        </w:tc>
        <w:tc>
          <w:tcPr>
            <w:tcW w:w="1575" w:type="dxa"/>
          </w:tcPr>
          <w:p w:rsidR="00FD7248" w:rsidRPr="006023A2" w:rsidRDefault="00FD7248" w:rsidP="00A35648">
            <w:pPr>
              <w:rPr>
                <w:rFonts w:ascii="David" w:hAnsi="David" w:cs="David"/>
                <w:bCs w:val="0"/>
                <w:color w:val="auto"/>
                <w:sz w:val="24"/>
                <w:szCs w:val="24"/>
                <w:rtl/>
                <w:lang w:eastAsia="en-US"/>
              </w:rPr>
            </w:pPr>
            <w:r w:rsidRPr="00E6586A">
              <w:rPr>
                <w:rFonts w:ascii="David" w:hAnsi="David" w:cs="David"/>
                <w:bCs w:val="0"/>
                <w:color w:val="auto"/>
                <w:sz w:val="24"/>
                <w:szCs w:val="24"/>
                <w:lang w:eastAsia="en-US"/>
              </w:rPr>
              <w:t>24</w:t>
            </w:r>
            <w:r w:rsidR="00C36CA0">
              <w:rPr>
                <w:rFonts w:ascii="David" w:hAnsi="David" w:cs="David" w:hint="cs"/>
                <w:bCs w:val="0"/>
                <w:color w:val="auto"/>
                <w:sz w:val="24"/>
                <w:szCs w:val="24"/>
                <w:rtl/>
                <w:lang w:eastAsia="en-US"/>
              </w:rPr>
              <w:t xml:space="preserve"> חוזה </w:t>
            </w:r>
          </w:p>
        </w:tc>
        <w:tc>
          <w:tcPr>
            <w:tcW w:w="4252" w:type="dxa"/>
          </w:tcPr>
          <w:p w:rsidR="00FD7248" w:rsidRPr="006023A2" w:rsidRDefault="00FD7248" w:rsidP="00A35648">
            <w:pPr>
              <w:rPr>
                <w:rFonts w:ascii="David" w:hAnsi="David" w:cs="David"/>
                <w:bCs w:val="0"/>
                <w:color w:val="auto"/>
                <w:sz w:val="24"/>
                <w:szCs w:val="24"/>
                <w:rtl/>
                <w:lang w:eastAsia="en-US"/>
              </w:rPr>
            </w:pPr>
            <w:r w:rsidRPr="00E6586A">
              <w:rPr>
                <w:rFonts w:ascii="David" w:hAnsi="David" w:cs="David"/>
                <w:bCs w:val="0"/>
                <w:color w:val="auto"/>
                <w:sz w:val="24"/>
                <w:szCs w:val="24"/>
                <w:lang w:eastAsia="en-US"/>
              </w:rPr>
              <w:t>"</w:t>
            </w:r>
            <w:r w:rsidRPr="00E6586A">
              <w:rPr>
                <w:rFonts w:ascii="David" w:hAnsi="David" w:cs="David"/>
                <w:bCs w:val="0"/>
                <w:color w:val="auto"/>
                <w:sz w:val="24"/>
                <w:szCs w:val="24"/>
                <w:rtl/>
                <w:lang w:eastAsia="en-US"/>
              </w:rPr>
              <w:t xml:space="preserve">הספק מסכים ומצהיר בזאת כי הרשות תהא רשאית לקזז מהתמורה שעליה לשלם לו על פי הסכם זה, כל סכום המגיע לה מהספק על פי הסכם זה, </w:t>
            </w:r>
            <w:r w:rsidRPr="00D22C93">
              <w:rPr>
                <w:rFonts w:ascii="David" w:hAnsi="David" w:cs="David"/>
                <w:bCs w:val="0"/>
                <w:strike/>
                <w:color w:val="auto"/>
                <w:sz w:val="24"/>
                <w:szCs w:val="24"/>
                <w:rtl/>
                <w:lang w:eastAsia="en-US"/>
              </w:rPr>
              <w:t>על פי כל הסכם אחר</w:t>
            </w:r>
            <w:r w:rsidRPr="00E6586A">
              <w:rPr>
                <w:rFonts w:ascii="David" w:hAnsi="David" w:cs="David"/>
                <w:bCs w:val="0"/>
                <w:color w:val="auto"/>
                <w:sz w:val="24"/>
                <w:szCs w:val="24"/>
                <w:rtl/>
                <w:lang w:eastAsia="en-US"/>
              </w:rPr>
              <w:t xml:space="preserve"> או על פי דין. הודעה על סכומים שקיזזה הרשות כאמור, תינתן לספק בתכוף למועד הקיזוז ותכלול </w:t>
            </w:r>
            <w:r w:rsidRPr="00E6586A">
              <w:rPr>
                <w:rFonts w:ascii="David" w:hAnsi="David" w:cs="David"/>
                <w:bCs w:val="0"/>
                <w:color w:val="auto"/>
                <w:sz w:val="24"/>
                <w:szCs w:val="24"/>
                <w:rtl/>
                <w:lang w:eastAsia="en-US"/>
              </w:rPr>
              <w:lastRenderedPageBreak/>
              <w:t>פירוט הסכומים שבגינם נעשה</w:t>
            </w:r>
            <w:r w:rsidRPr="00E6586A">
              <w:rPr>
                <w:rFonts w:ascii="David" w:hAnsi="David" w:cs="David"/>
                <w:bCs w:val="0"/>
                <w:color w:val="auto"/>
                <w:sz w:val="24"/>
                <w:szCs w:val="24"/>
                <w:lang w:eastAsia="en-US"/>
              </w:rPr>
              <w:t xml:space="preserve"> </w:t>
            </w:r>
            <w:r w:rsidRPr="00E6586A">
              <w:rPr>
                <w:rFonts w:ascii="David" w:hAnsi="David" w:cs="David"/>
                <w:bCs w:val="0"/>
                <w:color w:val="auto"/>
                <w:sz w:val="24"/>
                <w:szCs w:val="24"/>
                <w:rtl/>
                <w:lang w:eastAsia="en-US"/>
              </w:rPr>
              <w:t>הקיזוז. הספק יהיה רשאי להגיש את השגותיו בפני נציג הרשות על קיזוז כאמור או על תשלומים שלא שולמו לו ומגיעים לו לטענתו</w:t>
            </w:r>
            <w:r w:rsidRPr="00E6586A">
              <w:rPr>
                <w:rFonts w:ascii="David" w:hAnsi="David" w:cs="David"/>
                <w:bCs w:val="0"/>
                <w:color w:val="auto"/>
                <w:sz w:val="24"/>
                <w:szCs w:val="24"/>
                <w:lang w:eastAsia="en-US"/>
              </w:rPr>
              <w:t>."</w:t>
            </w:r>
          </w:p>
        </w:tc>
        <w:tc>
          <w:tcPr>
            <w:tcW w:w="2093" w:type="dxa"/>
          </w:tcPr>
          <w:p w:rsidR="00FD7248" w:rsidRPr="00781102" w:rsidRDefault="009F3B15" w:rsidP="00A35648">
            <w:pPr>
              <w:rPr>
                <w:rFonts w:ascii="David" w:hAnsi="David" w:cs="David"/>
                <w:bCs w:val="0"/>
                <w:color w:val="auto"/>
                <w:sz w:val="24"/>
                <w:szCs w:val="24"/>
                <w:rtl/>
                <w:lang w:eastAsia="en-US"/>
              </w:rPr>
            </w:pPr>
            <w:r w:rsidRPr="00781102">
              <w:rPr>
                <w:rFonts w:ascii="David" w:hAnsi="David" w:cs="David" w:hint="cs"/>
                <w:bCs w:val="0"/>
                <w:color w:val="auto"/>
                <w:sz w:val="24"/>
                <w:szCs w:val="24"/>
                <w:rtl/>
                <w:lang w:eastAsia="en-US"/>
              </w:rPr>
              <w:lastRenderedPageBreak/>
              <w:t xml:space="preserve">הבקשה מתקבלת. הסעיף יתוקן בהתאם.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7</w:t>
            </w:r>
            <w:r w:rsidR="00396E7E">
              <w:rPr>
                <w:rFonts w:ascii="David" w:hAnsi="David" w:cs="David" w:hint="cs"/>
                <w:bCs w:val="0"/>
                <w:color w:val="auto"/>
                <w:sz w:val="24"/>
                <w:szCs w:val="24"/>
                <w:rtl/>
                <w:lang w:eastAsia="en-US"/>
              </w:rPr>
              <w:t xml:space="preserve"> למכרז </w:t>
            </w:r>
          </w:p>
        </w:tc>
        <w:tc>
          <w:tcPr>
            <w:tcW w:w="4252" w:type="dxa"/>
          </w:tcPr>
          <w:p w:rsidR="00FD7248" w:rsidRPr="00E6586A" w:rsidRDefault="00FD7248" w:rsidP="00396E7E">
            <w:pPr>
              <w:rPr>
                <w:rFonts w:ascii="David" w:hAnsi="David" w:cs="David"/>
                <w:bCs w:val="0"/>
                <w:color w:val="auto"/>
                <w:sz w:val="24"/>
                <w:szCs w:val="24"/>
                <w:rtl/>
                <w:lang w:eastAsia="en-US"/>
              </w:rPr>
            </w:pPr>
            <w:r>
              <w:rPr>
                <w:rFonts w:ascii="David" w:hAnsi="David" w:cs="David"/>
                <w:bCs w:val="0"/>
                <w:color w:val="auto"/>
                <w:sz w:val="24"/>
                <w:szCs w:val="24"/>
                <w:rtl/>
                <w:lang w:eastAsia="en-US"/>
              </w:rPr>
              <w:t>האם ניתן לפרט מה נדרש להגיש</w:t>
            </w:r>
            <w:r w:rsidR="00396E7E">
              <w:rPr>
                <w:rFonts w:ascii="David" w:hAnsi="David" w:cs="David" w:hint="cs"/>
                <w:bCs w:val="0"/>
                <w:color w:val="auto"/>
                <w:sz w:val="24"/>
                <w:szCs w:val="24"/>
                <w:rtl/>
                <w:lang w:eastAsia="en-US"/>
              </w:rPr>
              <w:t xml:space="preserve"> </w:t>
            </w:r>
            <w:r w:rsidRPr="002D4996">
              <w:rPr>
                <w:rFonts w:ascii="David" w:hAnsi="David" w:cs="David"/>
                <w:bCs w:val="0"/>
                <w:color w:val="auto"/>
                <w:sz w:val="24"/>
                <w:szCs w:val="24"/>
                <w:rtl/>
                <w:lang w:eastAsia="en-US"/>
              </w:rPr>
              <w:t>בתאריך 08.12.2020</w:t>
            </w:r>
            <w:r>
              <w:rPr>
                <w:rFonts w:ascii="David" w:hAnsi="David" w:cs="David" w:hint="cs"/>
                <w:bCs w:val="0"/>
                <w:color w:val="auto"/>
                <w:sz w:val="24"/>
                <w:szCs w:val="24"/>
                <w:rtl/>
                <w:lang w:eastAsia="en-US"/>
              </w:rPr>
              <w:t xml:space="preserve">. </w:t>
            </w:r>
            <w:r w:rsidRPr="002D4996">
              <w:rPr>
                <w:rFonts w:ascii="David" w:hAnsi="David" w:cs="David"/>
                <w:bCs w:val="0"/>
                <w:color w:val="auto"/>
                <w:sz w:val="24"/>
                <w:szCs w:val="24"/>
                <w:rtl/>
                <w:lang w:eastAsia="en-US"/>
              </w:rPr>
              <w:t>לא ברור לנו האם מדובר רק בטבלת המוצרים לאישור כנדרש בנספח ה1 (סבב ראשון),או שנדרש להגיש בנוסף את כל החומר המנה</w:t>
            </w:r>
            <w:r>
              <w:rPr>
                <w:rFonts w:ascii="David" w:hAnsi="David" w:cs="David"/>
                <w:bCs w:val="0"/>
                <w:color w:val="auto"/>
                <w:sz w:val="24"/>
                <w:szCs w:val="24"/>
                <w:rtl/>
                <w:lang w:eastAsia="en-US"/>
              </w:rPr>
              <w:t>לתי (עמידה בתנאי סף ,מחזור כספ</w:t>
            </w:r>
            <w:r>
              <w:rPr>
                <w:rFonts w:ascii="David" w:hAnsi="David" w:cs="David" w:hint="cs"/>
                <w:bCs w:val="0"/>
                <w:color w:val="auto"/>
                <w:sz w:val="24"/>
                <w:szCs w:val="24"/>
                <w:rtl/>
                <w:lang w:eastAsia="en-US"/>
              </w:rPr>
              <w:t>י ו</w:t>
            </w:r>
            <w:r>
              <w:rPr>
                <w:rFonts w:ascii="David" w:hAnsi="David" w:cs="David"/>
                <w:bCs w:val="0"/>
                <w:color w:val="auto"/>
                <w:sz w:val="24"/>
                <w:szCs w:val="24"/>
                <w:rtl/>
                <w:lang w:eastAsia="en-US"/>
              </w:rPr>
              <w:t>כו'</w:t>
            </w:r>
            <w:r>
              <w:rPr>
                <w:rFonts w:ascii="David" w:hAnsi="David" w:cs="David" w:hint="cs"/>
                <w:bCs w:val="0"/>
                <w:color w:val="auto"/>
                <w:sz w:val="24"/>
                <w:szCs w:val="24"/>
                <w:rtl/>
                <w:lang w:eastAsia="en-US"/>
              </w:rPr>
              <w:t xml:space="preserve"> ) </w:t>
            </w:r>
            <w:r w:rsidRPr="002D4996">
              <w:rPr>
                <w:rFonts w:ascii="David" w:hAnsi="David" w:cs="David"/>
                <w:bCs w:val="0"/>
                <w:color w:val="auto"/>
                <w:sz w:val="24"/>
                <w:szCs w:val="24"/>
                <w:rtl/>
                <w:lang w:eastAsia="en-US"/>
              </w:rPr>
              <w:t>כמופיע בסעיף 11.</w:t>
            </w:r>
          </w:p>
        </w:tc>
        <w:tc>
          <w:tcPr>
            <w:tcW w:w="2093" w:type="dxa"/>
          </w:tcPr>
          <w:p w:rsidR="00FD7248" w:rsidRPr="00E6586A" w:rsidRDefault="00A56418" w:rsidP="00FA6076">
            <w:pPr>
              <w:rPr>
                <w:rFonts w:ascii="David" w:hAnsi="David" w:cs="David"/>
                <w:bCs w:val="0"/>
                <w:color w:val="auto"/>
                <w:sz w:val="24"/>
                <w:szCs w:val="24"/>
                <w:rtl/>
                <w:lang w:eastAsia="en-US"/>
              </w:rPr>
            </w:pPr>
            <w:r>
              <w:rPr>
                <w:rFonts w:ascii="David" w:hAnsi="David" w:cs="David" w:hint="cs"/>
                <w:bCs w:val="0"/>
                <w:color w:val="auto"/>
                <w:sz w:val="24"/>
                <w:szCs w:val="24"/>
                <w:rtl/>
                <w:lang w:eastAsia="en-US"/>
              </w:rPr>
              <w:t>יש לפעול  ע"פ סעיף 5 למכרז (אישור מוקדם של הפריטים המוצעים). א</w:t>
            </w:r>
            <w:r w:rsidR="00FA6076">
              <w:rPr>
                <w:rFonts w:ascii="David" w:hAnsi="David" w:cs="David" w:hint="cs"/>
                <w:bCs w:val="0"/>
                <w:color w:val="auto"/>
                <w:sz w:val="24"/>
                <w:szCs w:val="24"/>
                <w:rtl/>
                <w:lang w:eastAsia="en-US"/>
              </w:rPr>
              <w:t xml:space="preserve">ין צורך לצרף את סעיף 11 בשלב זה. </w:t>
            </w:r>
            <w:r>
              <w:rPr>
                <w:rFonts w:ascii="David" w:hAnsi="David" w:cs="David" w:hint="cs"/>
                <w:bCs w:val="0"/>
                <w:color w:val="auto"/>
                <w:sz w:val="24"/>
                <w:szCs w:val="24"/>
                <w:rtl/>
                <w:lang w:eastAsia="en-US"/>
              </w:rPr>
              <w:t>המסמכים יצורפו בכללותם במסגרת הגשת ההצעה כולה עד המועד האחרון להגשת ההצעות</w:t>
            </w:r>
            <w:r w:rsidR="00FA6076">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עמוד 52 סעיף 9.8</w:t>
            </w:r>
            <w:r w:rsidR="00C05127">
              <w:rPr>
                <w:rFonts w:ascii="David" w:hAnsi="David" w:cs="David" w:hint="cs"/>
                <w:bCs w:val="0"/>
                <w:color w:val="auto"/>
                <w:sz w:val="24"/>
                <w:szCs w:val="24"/>
                <w:rtl/>
                <w:lang w:eastAsia="en-US"/>
              </w:rPr>
              <w:t xml:space="preserve"> "הקדמה למפרטים הטכניים" </w:t>
            </w:r>
          </w:p>
        </w:tc>
        <w:tc>
          <w:tcPr>
            <w:tcW w:w="4252"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נבקש הבהרות בנושא עבודות חשמל-המכרז הוא לעבודות מתח נמוך ולא חשמל ולכן</w:t>
            </w:r>
            <w:r w:rsidR="00C05127">
              <w:rPr>
                <w:rFonts w:ascii="David" w:hAnsi="David" w:cs="David" w:hint="cs"/>
                <w:bCs w:val="0"/>
                <w:color w:val="auto"/>
                <w:sz w:val="24"/>
                <w:szCs w:val="24"/>
                <w:rtl/>
                <w:lang w:eastAsia="en-US"/>
              </w:rPr>
              <w:t xml:space="preserve"> נבקש לשנות שעבודות החשמל יהיו ב</w:t>
            </w:r>
            <w:r w:rsidRPr="0028578F">
              <w:rPr>
                <w:rFonts w:ascii="David" w:hAnsi="David" w:cs="David" w:hint="cs"/>
                <w:bCs w:val="0"/>
                <w:color w:val="auto"/>
                <w:sz w:val="24"/>
                <w:szCs w:val="24"/>
                <w:rtl/>
                <w:lang w:eastAsia="en-US"/>
              </w:rPr>
              <w:t xml:space="preserve">אחריות המזמין </w:t>
            </w:r>
          </w:p>
        </w:tc>
        <w:tc>
          <w:tcPr>
            <w:tcW w:w="2093" w:type="dxa"/>
          </w:tcPr>
          <w:p w:rsidR="00FD7248" w:rsidRPr="00E6586A" w:rsidRDefault="00CA46F3"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r w:rsidR="009A1091">
              <w:rPr>
                <w:rFonts w:ascii="David" w:hAnsi="David" w:cs="David" w:hint="cs"/>
                <w:bCs w:val="0"/>
                <w:color w:val="auto"/>
                <w:sz w:val="24"/>
                <w:szCs w:val="24"/>
                <w:rtl/>
                <w:lang w:eastAsia="en-US"/>
              </w:rPr>
              <w:t>יחד עם זאת יצוין כי המדובר במקרים בודדים</w:t>
            </w:r>
            <w:r w:rsidR="001E0F22">
              <w:rPr>
                <w:rFonts w:ascii="David" w:hAnsi="David" w:cs="David" w:hint="cs"/>
                <w:bCs w:val="0"/>
                <w:color w:val="auto"/>
                <w:sz w:val="24"/>
                <w:szCs w:val="24"/>
                <w:rtl/>
                <w:lang w:eastAsia="en-US"/>
              </w:rPr>
              <w:t xml:space="preserve"> מאוד בשנת התקשרות</w:t>
            </w:r>
            <w:r w:rsidR="009A1091">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440B" w:rsidRDefault="00FD7248" w:rsidP="0005440B">
            <w:pPr>
              <w:pStyle w:val="0"/>
              <w:spacing w:line="276" w:lineRule="auto"/>
              <w:jc w:val="left"/>
              <w:outlineLvl w:val="0"/>
              <w:rPr>
                <w:b w:val="0"/>
                <w:bCs w:val="0"/>
                <w:i w:val="0"/>
                <w:iCs w:val="0"/>
                <w:color w:val="auto"/>
                <w:sz w:val="24"/>
                <w:szCs w:val="24"/>
                <w:u w:val="none"/>
                <w:rtl/>
              </w:rPr>
            </w:pPr>
            <w:r w:rsidRPr="0005440B">
              <w:rPr>
                <w:rFonts w:hint="cs"/>
                <w:b w:val="0"/>
                <w:bCs w:val="0"/>
                <w:i w:val="0"/>
                <w:iCs w:val="0"/>
                <w:color w:val="auto"/>
                <w:sz w:val="24"/>
                <w:szCs w:val="24"/>
                <w:u w:val="none"/>
                <w:rtl/>
              </w:rPr>
              <w:t>עמודים 18-19</w:t>
            </w:r>
            <w:r w:rsidR="001E0F22" w:rsidRPr="0005440B">
              <w:rPr>
                <w:rFonts w:hint="cs"/>
                <w:b w:val="0"/>
                <w:bCs w:val="0"/>
                <w:i w:val="0"/>
                <w:iCs w:val="0"/>
                <w:color w:val="auto"/>
                <w:sz w:val="24"/>
                <w:szCs w:val="24"/>
                <w:u w:val="none"/>
                <w:rtl/>
              </w:rPr>
              <w:t xml:space="preserve"> למכרז</w:t>
            </w:r>
            <w:r w:rsidR="0005440B" w:rsidRPr="0005440B">
              <w:rPr>
                <w:rFonts w:hint="cs"/>
                <w:b w:val="0"/>
                <w:bCs w:val="0"/>
                <w:i w:val="0"/>
                <w:iCs w:val="0"/>
                <w:color w:val="auto"/>
                <w:sz w:val="24"/>
                <w:szCs w:val="24"/>
                <w:u w:val="none"/>
                <w:rtl/>
              </w:rPr>
              <w:t xml:space="preserve"> </w:t>
            </w:r>
            <w:bookmarkStart w:id="0" w:name="_Toc46155694"/>
            <w:bookmarkStart w:id="1" w:name="_Toc46403666"/>
            <w:bookmarkStart w:id="2" w:name="_Toc48481404"/>
            <w:r w:rsidR="00487F10">
              <w:rPr>
                <w:rFonts w:hint="cs"/>
                <w:b w:val="0"/>
                <w:bCs w:val="0"/>
                <w:i w:val="0"/>
                <w:iCs w:val="0"/>
                <w:color w:val="auto"/>
                <w:sz w:val="24"/>
                <w:szCs w:val="24"/>
                <w:u w:val="none"/>
                <w:rtl/>
              </w:rPr>
              <w:t>"</w:t>
            </w:r>
            <w:r w:rsidR="0005440B">
              <w:rPr>
                <w:rFonts w:hint="cs"/>
                <w:b w:val="0"/>
                <w:bCs w:val="0"/>
                <w:i w:val="0"/>
                <w:iCs w:val="0"/>
                <w:color w:val="auto"/>
                <w:sz w:val="24"/>
                <w:szCs w:val="24"/>
                <w:u w:val="none"/>
                <w:rtl/>
              </w:rPr>
              <w:t xml:space="preserve">נספח א' </w:t>
            </w:r>
            <w:r w:rsidR="0005440B" w:rsidRPr="0005440B">
              <w:rPr>
                <w:rFonts w:hint="cs"/>
                <w:b w:val="0"/>
                <w:bCs w:val="0"/>
                <w:i w:val="0"/>
                <w:iCs w:val="0"/>
                <w:color w:val="auto"/>
                <w:sz w:val="24"/>
                <w:szCs w:val="24"/>
                <w:u w:val="none"/>
                <w:rtl/>
              </w:rPr>
              <w:t xml:space="preserve">למכרז- </w:t>
            </w:r>
            <w:r w:rsidR="0005440B" w:rsidRPr="0005440B">
              <w:rPr>
                <w:b w:val="0"/>
                <w:bCs w:val="0"/>
                <w:i w:val="0"/>
                <w:iCs w:val="0"/>
                <w:color w:val="auto"/>
                <w:sz w:val="24"/>
                <w:szCs w:val="24"/>
                <w:u w:val="none"/>
                <w:rtl/>
              </w:rPr>
              <w:t>מערכות ביטחון טכנולוגיות</w:t>
            </w:r>
            <w:bookmarkEnd w:id="0"/>
            <w:bookmarkEnd w:id="1"/>
            <w:bookmarkEnd w:id="2"/>
            <w:r w:rsidR="00487F10">
              <w:rPr>
                <w:rFonts w:hint="cs"/>
                <w:b w:val="0"/>
                <w:bCs w:val="0"/>
                <w:i w:val="0"/>
                <w:iCs w:val="0"/>
                <w:color w:val="auto"/>
                <w:sz w:val="24"/>
                <w:szCs w:val="24"/>
                <w:u w:val="none"/>
                <w:rtl/>
              </w:rPr>
              <w:t>"</w:t>
            </w:r>
          </w:p>
        </w:tc>
        <w:tc>
          <w:tcPr>
            <w:tcW w:w="4252"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 xml:space="preserve">מצוין הכנה של </w:t>
            </w:r>
            <w:r w:rsidRPr="0028578F">
              <w:rPr>
                <w:rFonts w:ascii="David" w:hAnsi="David" w:cs="David" w:hint="cs"/>
                <w:bCs w:val="0"/>
                <w:color w:val="auto"/>
                <w:sz w:val="24"/>
                <w:szCs w:val="24"/>
                <w:lang w:eastAsia="en-US"/>
              </w:rPr>
              <w:t>PDR+CDR</w:t>
            </w:r>
            <w:r w:rsidRPr="0028578F">
              <w:rPr>
                <w:rFonts w:ascii="David" w:hAnsi="David" w:cs="David" w:hint="cs"/>
                <w:bCs w:val="0"/>
                <w:color w:val="auto"/>
                <w:sz w:val="24"/>
                <w:szCs w:val="24"/>
                <w:rtl/>
                <w:lang w:eastAsia="en-US"/>
              </w:rPr>
              <w:t>, נבקש מהרשות להכניס סעיף בכתב הכמויות עבור נושא זה</w:t>
            </w:r>
          </w:p>
        </w:tc>
        <w:tc>
          <w:tcPr>
            <w:tcW w:w="2093" w:type="dxa"/>
          </w:tcPr>
          <w:p w:rsidR="00FD7248" w:rsidRPr="00E6586A" w:rsidRDefault="004A538E"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עמוד 36 סעיף 7.9.4</w:t>
            </w:r>
            <w:r w:rsidR="00487F10">
              <w:rPr>
                <w:rFonts w:ascii="David" w:hAnsi="David" w:cs="David" w:hint="cs"/>
                <w:bCs w:val="0"/>
                <w:color w:val="auto"/>
                <w:sz w:val="24"/>
                <w:szCs w:val="24"/>
                <w:rtl/>
                <w:lang w:eastAsia="en-US"/>
              </w:rPr>
              <w:t xml:space="preserve"> </w:t>
            </w:r>
            <w:r w:rsidR="00487F10">
              <w:rPr>
                <w:rFonts w:hint="cs"/>
                <w:b/>
                <w:bCs w:val="0"/>
                <w:i/>
                <w:iCs/>
                <w:color w:val="auto"/>
                <w:sz w:val="24"/>
                <w:szCs w:val="24"/>
                <w:rtl/>
              </w:rPr>
              <w:t>"</w:t>
            </w:r>
            <w:r w:rsidR="00487F10" w:rsidRPr="00487F10">
              <w:rPr>
                <w:rFonts w:hint="cs"/>
                <w:b/>
                <w:bCs w:val="0"/>
                <w:color w:val="auto"/>
                <w:sz w:val="24"/>
                <w:szCs w:val="24"/>
                <w:rtl/>
              </w:rPr>
              <w:t>נספח</w:t>
            </w:r>
            <w:r w:rsidR="00487F10">
              <w:rPr>
                <w:rFonts w:hint="cs"/>
                <w:b/>
                <w:bCs w:val="0"/>
                <w:i/>
                <w:iCs/>
                <w:color w:val="auto"/>
                <w:sz w:val="24"/>
                <w:szCs w:val="24"/>
                <w:rtl/>
              </w:rPr>
              <w:t xml:space="preserve"> א' </w:t>
            </w:r>
            <w:r w:rsidR="00487F10" w:rsidRPr="0005440B">
              <w:rPr>
                <w:rFonts w:hint="cs"/>
                <w:b/>
                <w:bCs w:val="0"/>
                <w:color w:val="auto"/>
                <w:sz w:val="24"/>
                <w:szCs w:val="24"/>
                <w:rtl/>
              </w:rPr>
              <w:t xml:space="preserve">למכרז- </w:t>
            </w:r>
            <w:r w:rsidR="00487F10" w:rsidRPr="0005440B">
              <w:rPr>
                <w:b/>
                <w:bCs w:val="0"/>
                <w:color w:val="auto"/>
                <w:sz w:val="24"/>
                <w:szCs w:val="24"/>
                <w:rtl/>
              </w:rPr>
              <w:t>מערכות ביטחון טכנולוגיות</w:t>
            </w:r>
            <w:r w:rsidR="00487F10">
              <w:rPr>
                <w:rFonts w:hint="cs"/>
                <w:b/>
                <w:bCs w:val="0"/>
                <w:i/>
                <w:iCs/>
                <w:color w:val="auto"/>
                <w:sz w:val="24"/>
                <w:szCs w:val="24"/>
                <w:rtl/>
              </w:rPr>
              <w:t>"</w:t>
            </w:r>
          </w:p>
        </w:tc>
        <w:tc>
          <w:tcPr>
            <w:tcW w:w="4252"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נבקש לבטל סעיף זה היות ולחברה המתחזקת אין שליטה על ברקים/רעידות אדמה/פח"ע/מלחמות/הפסקות חשמל. נבקש להבהיר כי תשלום עבור נזקים אלו יהיו על חשבון הרשות</w:t>
            </w:r>
          </w:p>
        </w:tc>
        <w:tc>
          <w:tcPr>
            <w:tcW w:w="2093" w:type="dxa"/>
          </w:tcPr>
          <w:p w:rsidR="00FD7248" w:rsidRPr="00E6586A" w:rsidRDefault="00487F10" w:rsidP="00A35648">
            <w:pPr>
              <w:rPr>
                <w:rFonts w:ascii="David" w:hAnsi="David" w:cs="David"/>
                <w:bCs w:val="0"/>
                <w:color w:val="auto"/>
                <w:sz w:val="24"/>
                <w:szCs w:val="24"/>
                <w:rtl/>
                <w:lang w:eastAsia="en-US"/>
              </w:rPr>
            </w:pPr>
            <w:r w:rsidRPr="00781102">
              <w:rPr>
                <w:rFonts w:ascii="David" w:hAnsi="David" w:cs="David" w:hint="cs"/>
                <w:bCs w:val="0"/>
                <w:color w:val="auto"/>
                <w:sz w:val="24"/>
                <w:szCs w:val="24"/>
                <w:rtl/>
                <w:lang w:eastAsia="en-US"/>
              </w:rPr>
              <w:t>הבקשה מתקבלת. הסעיף ימחק בהתאם</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עמוד 4 סעיף 5.3</w:t>
            </w:r>
            <w:r w:rsidR="001231F6">
              <w:rPr>
                <w:rFonts w:ascii="David" w:hAnsi="David" w:cs="David" w:hint="cs"/>
                <w:bCs w:val="0"/>
                <w:color w:val="auto"/>
                <w:sz w:val="24"/>
                <w:szCs w:val="24"/>
                <w:rtl/>
                <w:lang w:eastAsia="en-US"/>
              </w:rPr>
              <w:t xml:space="preserve"> </w:t>
            </w:r>
          </w:p>
        </w:tc>
        <w:tc>
          <w:tcPr>
            <w:tcW w:w="4252" w:type="dxa"/>
          </w:tcPr>
          <w:p w:rsidR="00FD7248" w:rsidRPr="0028578F" w:rsidRDefault="00FD7248" w:rsidP="00A35648">
            <w:pPr>
              <w:spacing w:after="120"/>
              <w:jc w:val="both"/>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 xml:space="preserve">לא ברור שלב א' של ההגשה </w:t>
            </w:r>
            <w:r w:rsidRPr="0028578F">
              <w:rPr>
                <w:rFonts w:ascii="David" w:hAnsi="David" w:cs="David"/>
                <w:bCs w:val="0"/>
                <w:color w:val="auto"/>
                <w:sz w:val="24"/>
                <w:szCs w:val="24"/>
                <w:rtl/>
                <w:lang w:eastAsia="en-US"/>
              </w:rPr>
              <w:t>–</w:t>
            </w:r>
            <w:r w:rsidRPr="0028578F">
              <w:rPr>
                <w:rFonts w:ascii="David" w:hAnsi="David" w:cs="David" w:hint="cs"/>
                <w:bCs w:val="0"/>
                <w:color w:val="auto"/>
                <w:sz w:val="24"/>
                <w:szCs w:val="24"/>
                <w:rtl/>
                <w:lang w:eastAsia="en-US"/>
              </w:rPr>
              <w:t xml:space="preserve"> למעט מפרטים טכניים וקטלוגים, אילו מסמכים נדרשים להגשה בשב</w:t>
            </w:r>
            <w:r w:rsidR="001231F6">
              <w:rPr>
                <w:rFonts w:ascii="David" w:hAnsi="David" w:cs="David" w:hint="cs"/>
                <w:bCs w:val="0"/>
                <w:color w:val="auto"/>
                <w:sz w:val="24"/>
                <w:szCs w:val="24"/>
                <w:rtl/>
                <w:lang w:eastAsia="en-US"/>
              </w:rPr>
              <w:t>י</w:t>
            </w:r>
            <w:r w:rsidRPr="0028578F">
              <w:rPr>
                <w:rFonts w:ascii="David" w:hAnsi="David" w:cs="David" w:hint="cs"/>
                <w:bCs w:val="0"/>
                <w:color w:val="auto"/>
                <w:sz w:val="24"/>
                <w:szCs w:val="24"/>
                <w:rtl/>
                <w:lang w:eastAsia="en-US"/>
              </w:rPr>
              <w:t>ל זה?</w:t>
            </w:r>
          </w:p>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 xml:space="preserve">לצורף פישוט הנדון </w:t>
            </w:r>
            <w:r w:rsidRPr="0028578F">
              <w:rPr>
                <w:rFonts w:ascii="David" w:hAnsi="David" w:cs="David"/>
                <w:bCs w:val="0"/>
                <w:color w:val="auto"/>
                <w:sz w:val="24"/>
                <w:szCs w:val="24"/>
                <w:rtl/>
                <w:lang w:eastAsia="en-US"/>
              </w:rPr>
              <w:t>–</w:t>
            </w:r>
            <w:r w:rsidRPr="0028578F">
              <w:rPr>
                <w:rFonts w:ascii="David" w:hAnsi="David" w:cs="David" w:hint="cs"/>
                <w:bCs w:val="0"/>
                <w:color w:val="auto"/>
                <w:sz w:val="24"/>
                <w:szCs w:val="24"/>
                <w:rtl/>
                <w:lang w:eastAsia="en-US"/>
              </w:rPr>
              <w:t xml:space="preserve"> האם ניתן לקבל טבלאות היענות ל-2 השלבים?</w:t>
            </w:r>
          </w:p>
        </w:tc>
        <w:tc>
          <w:tcPr>
            <w:tcW w:w="2093" w:type="dxa"/>
          </w:tcPr>
          <w:p w:rsidR="00FD7248" w:rsidRDefault="001F10A5" w:rsidP="001F10A5">
            <w:pPr>
              <w:pStyle w:val="ab"/>
              <w:numPr>
                <w:ilvl w:val="0"/>
                <w:numId w:val="17"/>
              </w:numPr>
              <w:rPr>
                <w:rFonts w:ascii="David" w:hAnsi="David" w:cs="David"/>
                <w:bCs w:val="0"/>
                <w:color w:val="auto"/>
                <w:sz w:val="24"/>
                <w:szCs w:val="24"/>
                <w:lang w:eastAsia="en-US"/>
              </w:rPr>
            </w:pPr>
            <w:r>
              <w:rPr>
                <w:rFonts w:ascii="David" w:hAnsi="David" w:cs="David" w:hint="cs"/>
                <w:bCs w:val="0"/>
                <w:color w:val="auto"/>
                <w:sz w:val="24"/>
                <w:szCs w:val="24"/>
                <w:rtl/>
                <w:lang w:eastAsia="en-US"/>
              </w:rPr>
              <w:t>תוסב תשומת הלב לתשובה 12 שלעיל. יש להגיש פירוט מלא אודות כל הפריטים כאמור בסעיף 5.3.1 הפירוט יסופק בהתאם לפירוט 5.3.2 (באמצעות נספח ה'1 בסבב הראשון ונספח ה'2 בסבב השני).</w:t>
            </w:r>
          </w:p>
          <w:p w:rsidR="001F10A5" w:rsidRPr="001F10A5" w:rsidRDefault="00177F09" w:rsidP="00C1479E">
            <w:pPr>
              <w:pStyle w:val="ab"/>
              <w:numPr>
                <w:ilvl w:val="0"/>
                <w:numId w:val="17"/>
              </w:num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ניתן </w:t>
            </w:r>
            <w:r w:rsidR="00C1479E">
              <w:rPr>
                <w:rFonts w:ascii="David" w:hAnsi="David" w:cs="David" w:hint="cs"/>
                <w:bCs w:val="0"/>
                <w:color w:val="auto"/>
                <w:sz w:val="24"/>
                <w:szCs w:val="24"/>
                <w:rtl/>
                <w:lang w:eastAsia="en-US"/>
              </w:rPr>
              <w:t xml:space="preserve">להיעזר </w:t>
            </w:r>
            <w:r w:rsidR="00C1479E">
              <w:rPr>
                <w:rFonts w:ascii="David" w:hAnsi="David" w:cs="David" w:hint="cs"/>
                <w:bCs w:val="0"/>
                <w:color w:val="auto"/>
                <w:sz w:val="24"/>
                <w:szCs w:val="24"/>
                <w:rtl/>
                <w:lang w:eastAsia="en-US"/>
              </w:rPr>
              <w:lastRenderedPageBreak/>
              <w:t xml:space="preserve">בנספח 11.1 (כתב הכמויות) שם מפורטים כל הפריטים הנדרשים. </w:t>
            </w:r>
            <w:r>
              <w:rPr>
                <w:rFonts w:ascii="David" w:hAnsi="David" w:cs="David" w:hint="cs"/>
                <w:bCs w:val="0"/>
                <w:color w:val="auto"/>
                <w:sz w:val="24"/>
                <w:szCs w:val="24"/>
                <w:rtl/>
                <w:lang w:eastAsia="en-US"/>
              </w:rPr>
              <w:t xml:space="preserve"> </w:t>
            </w:r>
            <w:r w:rsidR="00C1479E">
              <w:rPr>
                <w:rFonts w:ascii="David" w:hAnsi="David" w:cs="David" w:hint="cs"/>
                <w:bCs w:val="0"/>
                <w:color w:val="auto"/>
                <w:sz w:val="24"/>
                <w:szCs w:val="24"/>
                <w:rtl/>
                <w:lang w:eastAsia="en-US"/>
              </w:rPr>
              <w:t>אין בתשובה זו כדי לגרוע מעמידה בפריטים אלו בהוראות נספח ב' למכרז (במפרטים הטכניים)</w:t>
            </w:r>
          </w:p>
        </w:tc>
      </w:tr>
      <w:tr w:rsidR="00FD7248" w:rsidRPr="00E6586A" w:rsidTr="00A35648">
        <w:tc>
          <w:tcPr>
            <w:tcW w:w="1296" w:type="dxa"/>
          </w:tcPr>
          <w:p w:rsidR="00FD7248" w:rsidRPr="0062130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621302" w:rsidRDefault="00FD7248" w:rsidP="00A35648">
            <w:pPr>
              <w:rPr>
                <w:rFonts w:ascii="David" w:hAnsi="David" w:cs="David"/>
                <w:bCs w:val="0"/>
                <w:color w:val="auto"/>
                <w:sz w:val="24"/>
                <w:szCs w:val="24"/>
                <w:rtl/>
                <w:lang w:eastAsia="en-US"/>
              </w:rPr>
            </w:pPr>
            <w:r w:rsidRPr="00621302">
              <w:rPr>
                <w:rFonts w:ascii="David" w:hAnsi="David" w:cs="David" w:hint="cs"/>
                <w:bCs w:val="0"/>
                <w:color w:val="auto"/>
                <w:sz w:val="24"/>
                <w:szCs w:val="24"/>
                <w:rtl/>
                <w:lang w:eastAsia="en-US"/>
              </w:rPr>
              <w:t>עמוד 4 סעיף 5.3.2</w:t>
            </w:r>
          </w:p>
        </w:tc>
        <w:tc>
          <w:tcPr>
            <w:tcW w:w="4252" w:type="dxa"/>
          </w:tcPr>
          <w:p w:rsidR="00FD7248" w:rsidRPr="00621302" w:rsidRDefault="00FD7248" w:rsidP="00A35648">
            <w:pPr>
              <w:rPr>
                <w:rFonts w:ascii="David" w:hAnsi="David" w:cs="David"/>
                <w:bCs w:val="0"/>
                <w:color w:val="auto"/>
                <w:sz w:val="24"/>
                <w:szCs w:val="24"/>
                <w:rtl/>
                <w:lang w:eastAsia="en-US"/>
              </w:rPr>
            </w:pPr>
            <w:r w:rsidRPr="00621302">
              <w:rPr>
                <w:rFonts w:ascii="David" w:hAnsi="David" w:cs="David" w:hint="cs"/>
                <w:bCs w:val="0"/>
                <w:color w:val="auto"/>
                <w:sz w:val="24"/>
                <w:szCs w:val="24"/>
                <w:rtl/>
                <w:lang w:eastAsia="en-US"/>
              </w:rPr>
              <w:t>האם מספיקה חותמת חברה + חותמת ראשי תיבות על גבי המסמכים?</w:t>
            </w:r>
          </w:p>
        </w:tc>
        <w:tc>
          <w:tcPr>
            <w:tcW w:w="2093" w:type="dxa"/>
          </w:tcPr>
          <w:p w:rsidR="00FD7248" w:rsidRPr="000258AF" w:rsidRDefault="00621302" w:rsidP="00A35648">
            <w:pPr>
              <w:rPr>
                <w:rFonts w:ascii="David" w:hAnsi="David" w:cs="David"/>
                <w:bCs w:val="0"/>
                <w:color w:val="auto"/>
                <w:sz w:val="24"/>
                <w:szCs w:val="24"/>
                <w:highlight w:val="yellow"/>
                <w:rtl/>
                <w:lang w:eastAsia="en-US"/>
              </w:rPr>
            </w:pPr>
            <w:r w:rsidRPr="00621302">
              <w:rPr>
                <w:rFonts w:ascii="David" w:hAnsi="David" w:cs="David" w:hint="cs"/>
                <w:bCs w:val="0"/>
                <w:color w:val="auto"/>
                <w:sz w:val="24"/>
                <w:szCs w:val="24"/>
                <w:rtl/>
                <w:lang w:eastAsia="en-US"/>
              </w:rPr>
              <w:t xml:space="preserve">השאלה אינה ברורה. יש לבצע אחר הוראות נספח ה'1 ונספח ה'2 בהתאמה. </w:t>
            </w:r>
          </w:p>
        </w:tc>
      </w:tr>
      <w:tr w:rsidR="00FD7248" w:rsidRPr="00E6586A" w:rsidTr="00A35648">
        <w:tc>
          <w:tcPr>
            <w:tcW w:w="1296" w:type="dxa"/>
          </w:tcPr>
          <w:p w:rsidR="00FD7248" w:rsidRPr="001E20A0"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אקסל מוקד- סעיף 1</w:t>
            </w:r>
          </w:p>
        </w:tc>
        <w:tc>
          <w:tcPr>
            <w:tcW w:w="4252"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למה הכוונה כמות 3?</w:t>
            </w:r>
          </w:p>
        </w:tc>
        <w:tc>
          <w:tcPr>
            <w:tcW w:w="2093" w:type="dxa"/>
            <w:shd w:val="clear" w:color="auto" w:fill="auto"/>
          </w:tcPr>
          <w:p w:rsidR="00FD7248" w:rsidRPr="001E20A0"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הכוונה </w:t>
            </w:r>
            <w:r w:rsidRPr="001E20A0">
              <w:rPr>
                <w:rFonts w:ascii="David" w:hAnsi="David" w:cs="David" w:hint="cs"/>
                <w:bCs w:val="0"/>
                <w:color w:val="auto"/>
                <w:sz w:val="24"/>
                <w:szCs w:val="24"/>
                <w:rtl/>
                <w:lang w:eastAsia="en-US"/>
              </w:rPr>
              <w:t>לכמות של 3 שנים</w:t>
            </w:r>
            <w:r>
              <w:rPr>
                <w:rFonts w:ascii="David" w:hAnsi="David" w:cs="David" w:hint="cs"/>
                <w:bCs w:val="0"/>
                <w:color w:val="auto"/>
                <w:sz w:val="24"/>
                <w:szCs w:val="24"/>
                <w:rtl/>
                <w:lang w:eastAsia="en-US"/>
              </w:rPr>
              <w:t xml:space="preserve"> (המחיר המוצע הינו עבור שנה במכפלה של 3 שנים)</w:t>
            </w:r>
          </w:p>
        </w:tc>
      </w:tr>
      <w:tr w:rsidR="00FD7248" w:rsidRPr="00E6586A" w:rsidTr="00A35648">
        <w:tc>
          <w:tcPr>
            <w:tcW w:w="1296" w:type="dxa"/>
          </w:tcPr>
          <w:p w:rsidR="00FD7248" w:rsidRPr="001E20A0"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אקסל מוקד- סעיף 2</w:t>
            </w:r>
          </w:p>
        </w:tc>
        <w:tc>
          <w:tcPr>
            <w:tcW w:w="4252"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למה הכוונה כמות 5?</w:t>
            </w:r>
          </w:p>
        </w:tc>
        <w:tc>
          <w:tcPr>
            <w:tcW w:w="2093"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הכוונה לכמות של 5 שנים (המחיר המוצע הינו עבור שנה במכפלה של 5 שנים)</w:t>
            </w:r>
          </w:p>
        </w:tc>
      </w:tr>
      <w:tr w:rsidR="00FD7248" w:rsidRPr="00E6586A" w:rsidTr="00A35648">
        <w:tc>
          <w:tcPr>
            <w:tcW w:w="1296" w:type="dxa"/>
          </w:tcPr>
          <w:p w:rsidR="00FD7248" w:rsidRPr="001E20A0"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אקסל מוקד- סעיף 3</w:t>
            </w:r>
          </w:p>
        </w:tc>
        <w:tc>
          <w:tcPr>
            <w:tcW w:w="4252"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למה הכוונה כמות 10?</w:t>
            </w:r>
          </w:p>
        </w:tc>
        <w:tc>
          <w:tcPr>
            <w:tcW w:w="2093"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10 אתרים</w:t>
            </w:r>
          </w:p>
        </w:tc>
      </w:tr>
      <w:tr w:rsidR="00FD7248" w:rsidRPr="00E6586A" w:rsidTr="00A35648">
        <w:tc>
          <w:tcPr>
            <w:tcW w:w="1296" w:type="dxa"/>
          </w:tcPr>
          <w:p w:rsidR="00FD7248" w:rsidRPr="001E20A0"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אקסל מוקד- סעיף 4</w:t>
            </w:r>
          </w:p>
        </w:tc>
        <w:tc>
          <w:tcPr>
            <w:tcW w:w="4252"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למה הכוונה כמות 24?</w:t>
            </w:r>
          </w:p>
        </w:tc>
        <w:tc>
          <w:tcPr>
            <w:tcW w:w="2093" w:type="dxa"/>
          </w:tcPr>
          <w:p w:rsidR="00FD7248" w:rsidRPr="001E20A0" w:rsidRDefault="00FD7248" w:rsidP="00A35648">
            <w:pPr>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24 סיורים נוספים בשנה</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E6586A" w:rsidRDefault="00FD7248" w:rsidP="00A35648">
            <w:pPr>
              <w:rPr>
                <w:rFonts w:ascii="David" w:hAnsi="David" w:cs="David"/>
                <w:bCs w:val="0"/>
                <w:color w:val="auto"/>
                <w:sz w:val="24"/>
                <w:szCs w:val="24"/>
                <w:rtl/>
                <w:lang w:eastAsia="en-US"/>
              </w:rPr>
            </w:pPr>
            <w:r w:rsidRPr="0028578F">
              <w:rPr>
                <w:rFonts w:ascii="David" w:hAnsi="David" w:cs="David" w:hint="cs"/>
                <w:bCs w:val="0"/>
                <w:color w:val="auto"/>
                <w:sz w:val="24"/>
                <w:szCs w:val="24"/>
                <w:rtl/>
                <w:lang w:eastAsia="en-US"/>
              </w:rPr>
              <w:t>עמוד 3 סעיף 4.2</w:t>
            </w:r>
            <w:r w:rsidR="00CE1280">
              <w:rPr>
                <w:rFonts w:ascii="David" w:hAnsi="David" w:cs="David" w:hint="cs"/>
                <w:bCs w:val="0"/>
                <w:color w:val="auto"/>
                <w:sz w:val="24"/>
                <w:szCs w:val="24"/>
                <w:rtl/>
                <w:lang w:eastAsia="en-US"/>
              </w:rPr>
              <w:t>.</w:t>
            </w:r>
            <w:r w:rsidRPr="0028578F">
              <w:rPr>
                <w:rFonts w:ascii="David" w:hAnsi="David" w:cs="David" w:hint="cs"/>
                <w:bCs w:val="0"/>
                <w:color w:val="auto"/>
                <w:sz w:val="24"/>
                <w:szCs w:val="24"/>
                <w:rtl/>
                <w:lang w:eastAsia="en-US"/>
              </w:rPr>
              <w:t>3</w:t>
            </w:r>
          </w:p>
        </w:tc>
        <w:tc>
          <w:tcPr>
            <w:tcW w:w="4252" w:type="dxa"/>
          </w:tcPr>
          <w:p w:rsidR="00FD7248" w:rsidRPr="00E6586A" w:rsidRDefault="00CE1280"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האם קבלן</w:t>
            </w:r>
            <w:r w:rsidR="00FD7248" w:rsidRPr="0028578F">
              <w:rPr>
                <w:rFonts w:ascii="David" w:hAnsi="David" w:cs="David" w:hint="cs"/>
                <w:bCs w:val="0"/>
                <w:color w:val="auto"/>
                <w:sz w:val="24"/>
                <w:szCs w:val="24"/>
                <w:rtl/>
                <w:lang w:eastAsia="en-US"/>
              </w:rPr>
              <w:t xml:space="preserve"> המשנה חייב לעמוד בכל תנאי הסף כאילו נמצא בנעלי המציע?</w:t>
            </w:r>
          </w:p>
        </w:tc>
        <w:tc>
          <w:tcPr>
            <w:tcW w:w="2093" w:type="dxa"/>
          </w:tcPr>
          <w:p w:rsidR="00FD7248" w:rsidRPr="00E6586A" w:rsidRDefault="00CE1280"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ראה הוראות סעיף 10.5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8578F" w:rsidRDefault="00FD7248" w:rsidP="00A35648">
            <w:pPr>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סעי</w:t>
            </w:r>
            <w:r w:rsidRPr="00FC776F">
              <w:rPr>
                <w:rFonts w:ascii="David" w:hAnsi="David" w:cs="David" w:hint="cs"/>
                <w:bCs w:val="0"/>
                <w:color w:val="auto"/>
                <w:sz w:val="24"/>
                <w:szCs w:val="24"/>
                <w:rtl/>
                <w:lang w:eastAsia="en-US"/>
              </w:rPr>
              <w:t xml:space="preserve">ף 16 </w:t>
            </w:r>
            <w:r w:rsidRPr="00FC776F">
              <w:rPr>
                <w:rFonts w:ascii="David" w:hAnsi="David" w:cs="David"/>
                <w:bCs w:val="0"/>
                <w:color w:val="auto"/>
                <w:sz w:val="24"/>
                <w:szCs w:val="24"/>
                <w:rtl/>
                <w:lang w:eastAsia="en-US"/>
              </w:rPr>
              <w:t xml:space="preserve">(עמוד </w:t>
            </w:r>
            <w:r w:rsidRPr="00FC776F">
              <w:rPr>
                <w:rFonts w:ascii="David" w:hAnsi="David" w:cs="David" w:hint="cs"/>
                <w:bCs w:val="0"/>
                <w:color w:val="auto"/>
                <w:sz w:val="24"/>
                <w:szCs w:val="24"/>
                <w:rtl/>
                <w:lang w:eastAsia="en-US"/>
              </w:rPr>
              <w:t>167</w:t>
            </w:r>
            <w:r w:rsidRPr="00FC776F">
              <w:rPr>
                <w:rFonts w:ascii="David" w:hAnsi="David" w:cs="David"/>
                <w:bCs w:val="0"/>
                <w:color w:val="auto"/>
                <w:sz w:val="24"/>
                <w:szCs w:val="24"/>
                <w:rtl/>
                <w:lang w:eastAsia="en-US"/>
              </w:rPr>
              <w:t>)</w:t>
            </w:r>
            <w:r w:rsidRPr="00FC776F">
              <w:rPr>
                <w:rFonts w:ascii="David" w:hAnsi="David" w:cs="David" w:hint="cs"/>
                <w:bCs w:val="0"/>
                <w:color w:val="auto"/>
                <w:sz w:val="24"/>
                <w:szCs w:val="24"/>
                <w:rtl/>
                <w:lang w:eastAsia="en-US"/>
              </w:rPr>
              <w:t xml:space="preserve"> </w:t>
            </w:r>
            <w:r w:rsidRPr="00FC776F">
              <w:rPr>
                <w:rFonts w:ascii="David" w:hAnsi="David" w:cs="David"/>
                <w:bCs w:val="0"/>
                <w:color w:val="auto"/>
                <w:sz w:val="24"/>
                <w:szCs w:val="24"/>
                <w:rtl/>
                <w:lang w:eastAsia="en-US"/>
              </w:rPr>
              <w:t xml:space="preserve">לחוזה ונספח </w:t>
            </w:r>
            <w:r w:rsidRPr="00FC776F">
              <w:rPr>
                <w:rFonts w:ascii="David" w:hAnsi="David" w:cs="David" w:hint="cs"/>
                <w:bCs w:val="0"/>
                <w:color w:val="auto"/>
                <w:sz w:val="24"/>
                <w:szCs w:val="24"/>
                <w:rtl/>
                <w:lang w:eastAsia="en-US"/>
              </w:rPr>
              <w:t>1 לחוזה (עמוד 186)</w:t>
            </w:r>
          </w:p>
        </w:tc>
        <w:tc>
          <w:tcPr>
            <w:tcW w:w="4252" w:type="dxa"/>
          </w:tcPr>
          <w:p w:rsidR="00FD7248" w:rsidRPr="0028578F" w:rsidRDefault="00FD7248" w:rsidP="00A35648">
            <w:pPr>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נבקש כי תוקף הערבות יהיה עד שנה ויתחדש בתום כל שנה.</w:t>
            </w:r>
          </w:p>
        </w:tc>
        <w:tc>
          <w:tcPr>
            <w:tcW w:w="2093" w:type="dxa"/>
          </w:tcPr>
          <w:p w:rsidR="00FD7248" w:rsidRPr="00E6586A" w:rsidRDefault="00E15CFA"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18401B"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18401B" w:rsidRDefault="00FD7248" w:rsidP="00A35648">
            <w:pPr>
              <w:rPr>
                <w:rFonts w:ascii="David" w:hAnsi="David" w:cs="David"/>
                <w:bCs w:val="0"/>
                <w:color w:val="auto"/>
                <w:sz w:val="24"/>
                <w:szCs w:val="24"/>
                <w:rtl/>
                <w:lang w:eastAsia="en-US"/>
              </w:rPr>
            </w:pPr>
            <w:r w:rsidRPr="0018401B">
              <w:rPr>
                <w:rFonts w:ascii="David" w:hAnsi="David" w:cs="David" w:hint="cs"/>
                <w:bCs w:val="0"/>
                <w:color w:val="auto"/>
                <w:sz w:val="24"/>
                <w:szCs w:val="24"/>
                <w:rtl/>
                <w:lang w:eastAsia="en-US"/>
              </w:rPr>
              <w:t xml:space="preserve">עמוד 204 </w:t>
            </w:r>
            <w:r w:rsidRPr="0018401B">
              <w:rPr>
                <w:rFonts w:ascii="David" w:hAnsi="David" w:cs="David"/>
                <w:bCs w:val="0"/>
                <w:color w:val="auto"/>
                <w:sz w:val="24"/>
                <w:szCs w:val="24"/>
                <w:rtl/>
                <w:lang w:eastAsia="en-US"/>
              </w:rPr>
              <w:t>–</w:t>
            </w:r>
            <w:r w:rsidRPr="0018401B">
              <w:rPr>
                <w:rFonts w:ascii="David" w:hAnsi="David" w:cs="David" w:hint="cs"/>
                <w:bCs w:val="0"/>
                <w:color w:val="auto"/>
                <w:sz w:val="24"/>
                <w:szCs w:val="24"/>
                <w:rtl/>
                <w:lang w:eastAsia="en-US"/>
              </w:rPr>
              <w:t xml:space="preserve"> נספח 3</w:t>
            </w:r>
            <w:r w:rsidR="00E15CFA" w:rsidRPr="0018401B">
              <w:rPr>
                <w:rFonts w:ascii="David" w:hAnsi="David" w:cs="David" w:hint="cs"/>
                <w:bCs w:val="0"/>
                <w:color w:val="auto"/>
                <w:sz w:val="24"/>
                <w:szCs w:val="24"/>
                <w:rtl/>
                <w:lang w:eastAsia="en-US"/>
              </w:rPr>
              <w:t xml:space="preserve"> לטופס ההצעה</w:t>
            </w:r>
          </w:p>
        </w:tc>
        <w:tc>
          <w:tcPr>
            <w:tcW w:w="4252" w:type="dxa"/>
          </w:tcPr>
          <w:p w:rsidR="00FD7248" w:rsidRPr="0018401B" w:rsidRDefault="00FD7248" w:rsidP="00A35648">
            <w:pPr>
              <w:rPr>
                <w:rFonts w:ascii="David" w:hAnsi="David" w:cs="David"/>
                <w:bCs w:val="0"/>
                <w:color w:val="auto"/>
                <w:sz w:val="24"/>
                <w:szCs w:val="24"/>
                <w:lang w:eastAsia="en-US"/>
              </w:rPr>
            </w:pPr>
            <w:r w:rsidRPr="0018401B">
              <w:rPr>
                <w:rFonts w:ascii="David" w:hAnsi="David" w:cs="David" w:hint="cs"/>
                <w:bCs w:val="0"/>
                <w:color w:val="auto"/>
                <w:sz w:val="24"/>
                <w:szCs w:val="24"/>
                <w:rtl/>
                <w:lang w:eastAsia="en-US"/>
              </w:rPr>
              <w:t xml:space="preserve">נבקש </w:t>
            </w:r>
            <w:r w:rsidRPr="0018401B">
              <w:rPr>
                <w:rFonts w:ascii="David" w:hAnsi="David" w:cs="David"/>
                <w:bCs w:val="0"/>
                <w:color w:val="auto"/>
                <w:sz w:val="24"/>
                <w:szCs w:val="24"/>
                <w:rtl/>
                <w:lang w:eastAsia="en-US"/>
              </w:rPr>
              <w:t>להוסיף את המשפט " ערבות זו אינה ניתנת להעברה או להסבה "</w:t>
            </w:r>
          </w:p>
          <w:p w:rsidR="00FD7248" w:rsidRPr="0018401B" w:rsidRDefault="00FD7248" w:rsidP="00A35648">
            <w:pPr>
              <w:rPr>
                <w:rFonts w:ascii="David" w:hAnsi="David" w:cs="David"/>
                <w:bCs w:val="0"/>
                <w:color w:val="auto"/>
                <w:sz w:val="24"/>
                <w:szCs w:val="24"/>
                <w:rtl/>
                <w:lang w:eastAsia="en-US"/>
              </w:rPr>
            </w:pPr>
          </w:p>
        </w:tc>
        <w:tc>
          <w:tcPr>
            <w:tcW w:w="2093" w:type="dxa"/>
          </w:tcPr>
          <w:p w:rsidR="00FD7248" w:rsidRPr="00E6586A" w:rsidRDefault="0018401B" w:rsidP="0018401B">
            <w:pPr>
              <w:rPr>
                <w:rFonts w:ascii="David" w:hAnsi="David" w:cs="David"/>
                <w:bCs w:val="0"/>
                <w:color w:val="auto"/>
                <w:sz w:val="24"/>
                <w:szCs w:val="24"/>
                <w:rtl/>
                <w:lang w:eastAsia="en-US"/>
              </w:rPr>
            </w:pPr>
            <w:r w:rsidRPr="0018401B">
              <w:rPr>
                <w:rFonts w:ascii="David" w:hAnsi="David" w:cs="David" w:hint="cs"/>
                <w:bCs w:val="0"/>
                <w:color w:val="auto"/>
                <w:sz w:val="24"/>
                <w:szCs w:val="24"/>
                <w:rtl/>
                <w:lang w:eastAsia="en-US"/>
              </w:rPr>
              <w:t>הבקשה מתקבלת. הנספח יתוקן בהתאם</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8578F" w:rsidRDefault="00FD7248" w:rsidP="00A35648">
            <w:pPr>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 xml:space="preserve">סעיף </w:t>
            </w:r>
            <w:r w:rsidRPr="00FC776F">
              <w:rPr>
                <w:rFonts w:ascii="David" w:hAnsi="David" w:cs="David" w:hint="cs"/>
                <w:bCs w:val="0"/>
                <w:color w:val="auto"/>
                <w:sz w:val="24"/>
                <w:szCs w:val="24"/>
                <w:rtl/>
                <w:lang w:eastAsia="en-US"/>
              </w:rPr>
              <w:t xml:space="preserve">17.1 </w:t>
            </w:r>
            <w:r w:rsidRPr="00FC776F">
              <w:rPr>
                <w:rFonts w:ascii="David" w:hAnsi="David" w:cs="David"/>
                <w:bCs w:val="0"/>
                <w:color w:val="auto"/>
                <w:sz w:val="24"/>
                <w:szCs w:val="24"/>
                <w:rtl/>
                <w:lang w:eastAsia="en-US"/>
              </w:rPr>
              <w:t xml:space="preserve">(עמוד </w:t>
            </w:r>
            <w:r w:rsidRPr="00FC776F">
              <w:rPr>
                <w:rFonts w:ascii="David" w:hAnsi="David" w:cs="David" w:hint="cs"/>
                <w:bCs w:val="0"/>
                <w:color w:val="auto"/>
                <w:sz w:val="24"/>
                <w:szCs w:val="24"/>
                <w:rtl/>
                <w:lang w:eastAsia="en-US"/>
              </w:rPr>
              <w:t>195</w:t>
            </w:r>
            <w:r w:rsidRPr="00FC776F">
              <w:rPr>
                <w:rFonts w:ascii="David" w:hAnsi="David" w:cs="David"/>
                <w:bCs w:val="0"/>
                <w:color w:val="auto"/>
                <w:sz w:val="24"/>
                <w:szCs w:val="24"/>
                <w:rtl/>
                <w:lang w:eastAsia="en-US"/>
              </w:rPr>
              <w:t xml:space="preserve">) </w:t>
            </w:r>
            <w:r w:rsidR="002A0B6F">
              <w:rPr>
                <w:rFonts w:ascii="David" w:hAnsi="David" w:cs="David" w:hint="cs"/>
                <w:bCs w:val="0"/>
                <w:color w:val="auto"/>
                <w:sz w:val="24"/>
                <w:szCs w:val="24"/>
                <w:rtl/>
                <w:lang w:eastAsia="en-US"/>
              </w:rPr>
              <w:t xml:space="preserve">נספח 4 </w:t>
            </w:r>
            <w:r w:rsidRPr="00FC776F">
              <w:rPr>
                <w:rFonts w:ascii="David" w:hAnsi="David" w:cs="David"/>
                <w:bCs w:val="0"/>
                <w:color w:val="auto"/>
                <w:sz w:val="24"/>
                <w:szCs w:val="24"/>
                <w:rtl/>
                <w:lang w:eastAsia="en-US"/>
              </w:rPr>
              <w:t>לחוזה</w:t>
            </w:r>
            <w:r w:rsidR="002A0B6F">
              <w:rPr>
                <w:rFonts w:ascii="David" w:hAnsi="David" w:cs="David" w:hint="cs"/>
                <w:bCs w:val="0"/>
                <w:color w:val="auto"/>
                <w:sz w:val="24"/>
                <w:szCs w:val="24"/>
                <w:rtl/>
                <w:lang w:eastAsia="en-US"/>
              </w:rPr>
              <w:t>(פורטל ספקים)</w:t>
            </w:r>
          </w:p>
        </w:tc>
        <w:tc>
          <w:tcPr>
            <w:tcW w:w="4252" w:type="dxa"/>
          </w:tcPr>
          <w:p w:rsidR="00FD7248" w:rsidRPr="0028578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בשורה הראשונה, אחרי המילים "לפי החוזה" נבקש להוסיף</w:t>
            </w:r>
            <w:r w:rsidRPr="00FC776F">
              <w:rPr>
                <w:rFonts w:ascii="David" w:hAnsi="David" w:cs="David"/>
                <w:bCs w:val="0"/>
                <w:color w:val="auto"/>
                <w:sz w:val="24"/>
                <w:szCs w:val="24"/>
                <w:rtl/>
                <w:lang w:eastAsia="en-US"/>
              </w:rPr>
              <w:t>: "ולמעט לחברות</w:t>
            </w:r>
            <w:r w:rsidRPr="00FC776F">
              <w:rPr>
                <w:rFonts w:ascii="David" w:hAnsi="David" w:cs="David" w:hint="cs"/>
                <w:bCs w:val="0"/>
                <w:color w:val="auto"/>
                <w:sz w:val="24"/>
                <w:szCs w:val="24"/>
                <w:rtl/>
                <w:lang w:eastAsia="en-US"/>
              </w:rPr>
              <w:t xml:space="preserve"> קשורות מקבוצת הספק". </w:t>
            </w:r>
            <w:r w:rsidRPr="00FC776F">
              <w:rPr>
                <w:rFonts w:ascii="David" w:hAnsi="David" w:cs="David"/>
                <w:bCs w:val="0"/>
                <w:color w:val="auto"/>
                <w:sz w:val="24"/>
                <w:szCs w:val="24"/>
                <w:rtl/>
                <w:lang w:eastAsia="en-US"/>
              </w:rPr>
              <w:t xml:space="preserve"> </w:t>
            </w:r>
          </w:p>
        </w:tc>
        <w:tc>
          <w:tcPr>
            <w:tcW w:w="2093" w:type="dxa"/>
          </w:tcPr>
          <w:p w:rsidR="00FD7248" w:rsidRPr="00E6586A" w:rsidRDefault="002A0B6F"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spacing w:after="120"/>
              <w:jc w:val="both"/>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סעיף 15.1 (</w:t>
            </w:r>
            <w:r w:rsidRPr="00FC776F">
              <w:rPr>
                <w:rFonts w:ascii="David" w:hAnsi="David" w:cs="David"/>
                <w:bCs w:val="0"/>
                <w:color w:val="auto"/>
                <w:sz w:val="24"/>
                <w:szCs w:val="24"/>
                <w:rtl/>
                <w:lang w:eastAsia="en-US"/>
              </w:rPr>
              <w:t xml:space="preserve">עמוד </w:t>
            </w:r>
            <w:r w:rsidRPr="00FC776F">
              <w:rPr>
                <w:rFonts w:ascii="David" w:hAnsi="David" w:cs="David" w:hint="cs"/>
                <w:bCs w:val="0"/>
                <w:color w:val="auto"/>
                <w:sz w:val="24"/>
                <w:szCs w:val="24"/>
                <w:rtl/>
                <w:lang w:eastAsia="en-US"/>
              </w:rPr>
              <w:t>167</w:t>
            </w:r>
            <w:r w:rsidRPr="00FC776F">
              <w:rPr>
                <w:rFonts w:ascii="David" w:hAnsi="David" w:cs="David"/>
                <w:bCs w:val="0"/>
                <w:color w:val="auto"/>
                <w:sz w:val="24"/>
                <w:szCs w:val="24"/>
                <w:rtl/>
                <w:lang w:eastAsia="en-US"/>
              </w:rPr>
              <w:t>) לחוזה</w:t>
            </w:r>
          </w:p>
          <w:p w:rsidR="00FD7248" w:rsidRPr="00FC776F" w:rsidRDefault="00FD7248" w:rsidP="00A35648">
            <w:pPr>
              <w:rPr>
                <w:rFonts w:ascii="David" w:hAnsi="David" w:cs="David"/>
                <w:bCs w:val="0"/>
                <w:color w:val="auto"/>
                <w:sz w:val="24"/>
                <w:szCs w:val="24"/>
                <w:rtl/>
                <w:lang w:eastAsia="en-US"/>
              </w:rPr>
            </w:pPr>
          </w:p>
        </w:tc>
        <w:tc>
          <w:tcPr>
            <w:tcW w:w="4252"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 xml:space="preserve">בשורה הראשונה אחרי המילים: "הקבלן אחראי" נבקש למחוק את המילה: "בלעדית" ובמקומה להוסיף את המילים: "על פי דין". </w:t>
            </w:r>
            <w:r w:rsidRPr="00FC776F">
              <w:rPr>
                <w:rFonts w:ascii="David" w:hAnsi="David" w:cs="David"/>
                <w:bCs w:val="0"/>
                <w:color w:val="auto"/>
                <w:sz w:val="24"/>
                <w:szCs w:val="24"/>
                <w:rtl/>
                <w:lang w:eastAsia="en-US"/>
              </w:rPr>
              <w:t>עם קבלת הכרעה שיפוטית שלא עוכב ביצועה</w:t>
            </w:r>
            <w:r w:rsidRPr="00FC776F">
              <w:rPr>
                <w:rFonts w:ascii="David" w:hAnsi="David" w:cs="David" w:hint="cs"/>
                <w:bCs w:val="0"/>
                <w:color w:val="auto"/>
                <w:sz w:val="24"/>
                <w:szCs w:val="24"/>
                <w:rtl/>
                <w:lang w:eastAsia="en-US"/>
              </w:rPr>
              <w:t xml:space="preserve"> הקובעת את אחריות הספק</w:t>
            </w:r>
            <w:r w:rsidRPr="00FC776F">
              <w:rPr>
                <w:rFonts w:ascii="David" w:hAnsi="David" w:cs="David"/>
                <w:bCs w:val="0"/>
                <w:color w:val="auto"/>
                <w:sz w:val="24"/>
                <w:szCs w:val="24"/>
                <w:rtl/>
                <w:lang w:eastAsia="en-US"/>
              </w:rPr>
              <w:t>"</w:t>
            </w:r>
            <w:r w:rsidRPr="00FC776F">
              <w:rPr>
                <w:rFonts w:ascii="David" w:hAnsi="David" w:cs="David" w:hint="cs"/>
                <w:bCs w:val="0"/>
                <w:color w:val="auto"/>
                <w:sz w:val="24"/>
                <w:szCs w:val="24"/>
                <w:rtl/>
                <w:lang w:eastAsia="en-US"/>
              </w:rPr>
              <w:t>.</w:t>
            </w:r>
          </w:p>
        </w:tc>
        <w:tc>
          <w:tcPr>
            <w:tcW w:w="2093" w:type="dxa"/>
          </w:tcPr>
          <w:p w:rsidR="00FD7248" w:rsidRPr="00E6586A" w:rsidRDefault="002A6D1A"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סעיף 15.1 לא נמצא הנ</w:t>
            </w:r>
            <w:r w:rsidR="00781102">
              <w:rPr>
                <w:rFonts w:ascii="David" w:hAnsi="David" w:cs="David" w:hint="cs"/>
                <w:bCs w:val="0"/>
                <w:color w:val="auto"/>
                <w:sz w:val="24"/>
                <w:szCs w:val="24"/>
                <w:rtl/>
                <w:lang w:eastAsia="en-US"/>
              </w:rPr>
              <w:t>יסוח שצוי</w:t>
            </w:r>
            <w:r>
              <w:rPr>
                <w:rFonts w:ascii="David" w:hAnsi="David" w:cs="David" w:hint="cs"/>
                <w:bCs w:val="0"/>
                <w:color w:val="auto"/>
                <w:sz w:val="24"/>
                <w:szCs w:val="24"/>
                <w:rtl/>
                <w:lang w:eastAsia="en-US"/>
              </w:rPr>
              <w:t xml:space="preserve">ן בשאלה.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סעיף 15.2 (</w:t>
            </w:r>
            <w:r w:rsidRPr="00FC776F">
              <w:rPr>
                <w:rFonts w:ascii="David" w:hAnsi="David" w:cs="David"/>
                <w:bCs w:val="0"/>
                <w:color w:val="auto"/>
                <w:sz w:val="24"/>
                <w:szCs w:val="24"/>
                <w:rtl/>
                <w:lang w:eastAsia="en-US"/>
              </w:rPr>
              <w:t xml:space="preserve">עמוד </w:t>
            </w:r>
            <w:r w:rsidRPr="00FC776F">
              <w:rPr>
                <w:rFonts w:ascii="David" w:hAnsi="David" w:cs="David" w:hint="cs"/>
                <w:bCs w:val="0"/>
                <w:color w:val="auto"/>
                <w:sz w:val="24"/>
                <w:szCs w:val="24"/>
                <w:rtl/>
                <w:lang w:eastAsia="en-US"/>
              </w:rPr>
              <w:t>167</w:t>
            </w:r>
            <w:r w:rsidRPr="00FC776F">
              <w:rPr>
                <w:rFonts w:ascii="David" w:hAnsi="David" w:cs="David"/>
                <w:bCs w:val="0"/>
                <w:color w:val="auto"/>
                <w:sz w:val="24"/>
                <w:szCs w:val="24"/>
                <w:rtl/>
                <w:lang w:eastAsia="en-US"/>
              </w:rPr>
              <w:t>) לחוזה</w:t>
            </w:r>
          </w:p>
        </w:tc>
        <w:tc>
          <w:tcPr>
            <w:tcW w:w="4252"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נבקש להוסיף את הסיפא: "</w:t>
            </w:r>
            <w:r w:rsidRPr="00FC776F">
              <w:rPr>
                <w:rFonts w:ascii="David" w:hAnsi="David" w:cs="David"/>
                <w:bCs w:val="0"/>
                <w:color w:val="auto"/>
                <w:sz w:val="24"/>
                <w:szCs w:val="24"/>
                <w:rtl/>
                <w:lang w:eastAsia="en-US"/>
              </w:rPr>
              <w:t xml:space="preserve">למען הסר ספק מוסכם כי </w:t>
            </w:r>
            <w:r w:rsidRPr="00FC776F">
              <w:rPr>
                <w:rFonts w:ascii="David" w:hAnsi="David" w:cs="David" w:hint="cs"/>
                <w:bCs w:val="0"/>
                <w:color w:val="auto"/>
                <w:sz w:val="24"/>
                <w:szCs w:val="24"/>
                <w:rtl/>
                <w:lang w:eastAsia="en-US"/>
              </w:rPr>
              <w:t>הספק</w:t>
            </w:r>
            <w:r w:rsidRPr="00FC776F">
              <w:rPr>
                <w:rFonts w:ascii="David" w:hAnsi="David" w:cs="David"/>
                <w:bCs w:val="0"/>
                <w:color w:val="auto"/>
                <w:sz w:val="24"/>
                <w:szCs w:val="24"/>
                <w:rtl/>
                <w:lang w:eastAsia="en-US"/>
              </w:rPr>
              <w:t xml:space="preserve"> לא יישא באחריות לאובדן, הפסד או נזקים, אשר עלולים לנבוע כתוצאה מחבלה או כוח עליון או פגעי טבע, לרבות שיטפונות, פגיעה בקווי מתח וכיו"ב או מטיפול לא נכון אשר בוצע על ידי </w:t>
            </w:r>
            <w:r w:rsidRPr="00FC776F">
              <w:rPr>
                <w:rFonts w:ascii="David" w:hAnsi="David" w:cs="David" w:hint="cs"/>
                <w:bCs w:val="0"/>
                <w:color w:val="auto"/>
                <w:sz w:val="24"/>
                <w:szCs w:val="24"/>
                <w:rtl/>
                <w:lang w:eastAsia="en-US"/>
              </w:rPr>
              <w:t xml:space="preserve">הרשות או </w:t>
            </w:r>
            <w:r w:rsidRPr="00FC776F">
              <w:rPr>
                <w:rFonts w:ascii="David" w:hAnsi="David" w:cs="David"/>
                <w:bCs w:val="0"/>
                <w:color w:val="auto"/>
                <w:sz w:val="24"/>
                <w:szCs w:val="24"/>
                <w:rtl/>
                <w:lang w:eastAsia="en-US"/>
              </w:rPr>
              <w:t>מי מטעמ</w:t>
            </w:r>
            <w:r w:rsidRPr="00FC776F">
              <w:rPr>
                <w:rFonts w:ascii="David" w:hAnsi="David" w:cs="David" w:hint="cs"/>
                <w:bCs w:val="0"/>
                <w:color w:val="auto"/>
                <w:sz w:val="24"/>
                <w:szCs w:val="24"/>
                <w:rtl/>
                <w:lang w:eastAsia="en-US"/>
              </w:rPr>
              <w:t>ה</w:t>
            </w:r>
            <w:r w:rsidRPr="00FC776F">
              <w:rPr>
                <w:rFonts w:ascii="David" w:hAnsi="David" w:cs="David"/>
                <w:bCs w:val="0"/>
                <w:color w:val="auto"/>
                <w:sz w:val="24"/>
                <w:szCs w:val="24"/>
                <w:rtl/>
                <w:lang w:eastAsia="en-US"/>
              </w:rPr>
              <w:t xml:space="preserve"> </w:t>
            </w:r>
            <w:r w:rsidRPr="00FC776F">
              <w:rPr>
                <w:rFonts w:ascii="David" w:hAnsi="David" w:cs="David" w:hint="cs"/>
                <w:bCs w:val="0"/>
                <w:color w:val="auto"/>
                <w:sz w:val="24"/>
                <w:szCs w:val="24"/>
                <w:rtl/>
                <w:lang w:eastAsia="en-US"/>
              </w:rPr>
              <w:t xml:space="preserve">או אחר </w:t>
            </w:r>
            <w:r w:rsidRPr="00FC776F">
              <w:rPr>
                <w:rFonts w:ascii="David" w:hAnsi="David" w:cs="David"/>
                <w:bCs w:val="0"/>
                <w:color w:val="auto"/>
                <w:sz w:val="24"/>
                <w:szCs w:val="24"/>
                <w:rtl/>
                <w:lang w:eastAsia="en-US"/>
              </w:rPr>
              <w:t>בניגוד להנחיותיו המפורשות של</w:t>
            </w:r>
            <w:r w:rsidRPr="00FC776F">
              <w:rPr>
                <w:rFonts w:ascii="David" w:hAnsi="David" w:cs="David" w:hint="cs"/>
                <w:bCs w:val="0"/>
                <w:color w:val="auto"/>
                <w:sz w:val="24"/>
                <w:szCs w:val="24"/>
                <w:rtl/>
                <w:lang w:eastAsia="en-US"/>
              </w:rPr>
              <w:t xml:space="preserve"> הקבלן</w:t>
            </w:r>
            <w:r w:rsidRPr="00FC776F">
              <w:rPr>
                <w:rFonts w:ascii="David" w:hAnsi="David" w:cs="David"/>
                <w:bCs w:val="0"/>
                <w:color w:val="auto"/>
                <w:sz w:val="24"/>
                <w:szCs w:val="24"/>
                <w:rtl/>
                <w:lang w:eastAsia="en-US"/>
              </w:rPr>
              <w:t>."</w:t>
            </w:r>
          </w:p>
        </w:tc>
        <w:tc>
          <w:tcPr>
            <w:tcW w:w="2093" w:type="dxa"/>
          </w:tcPr>
          <w:p w:rsidR="00FD7248" w:rsidRPr="00E6586A" w:rsidRDefault="002A6D1A" w:rsidP="00725531">
            <w:pPr>
              <w:rPr>
                <w:rFonts w:ascii="David" w:hAnsi="David" w:cs="David"/>
                <w:bCs w:val="0"/>
                <w:color w:val="auto"/>
                <w:sz w:val="24"/>
                <w:szCs w:val="24"/>
                <w:rtl/>
                <w:lang w:eastAsia="en-US"/>
              </w:rPr>
            </w:pPr>
            <w:r w:rsidRPr="00725531">
              <w:rPr>
                <w:rFonts w:ascii="David" w:hAnsi="David" w:cs="David" w:hint="cs"/>
                <w:bCs w:val="0"/>
                <w:color w:val="auto"/>
                <w:sz w:val="24"/>
                <w:szCs w:val="24"/>
                <w:rtl/>
                <w:lang w:eastAsia="en-US"/>
              </w:rPr>
              <w:t xml:space="preserve">הבקשה מתקבלת. הסעיף </w:t>
            </w:r>
            <w:r w:rsidR="00725531" w:rsidRPr="00725531">
              <w:rPr>
                <w:rFonts w:ascii="David" w:hAnsi="David" w:cs="David" w:hint="cs"/>
                <w:bCs w:val="0"/>
                <w:color w:val="auto"/>
                <w:sz w:val="24"/>
                <w:szCs w:val="24"/>
                <w:rtl/>
                <w:lang w:eastAsia="en-US"/>
              </w:rPr>
              <w:t>יתווסף</w:t>
            </w:r>
            <w:r w:rsidRPr="00725531">
              <w:rPr>
                <w:rFonts w:ascii="David" w:hAnsi="David" w:cs="David" w:hint="cs"/>
                <w:bCs w:val="0"/>
                <w:color w:val="auto"/>
                <w:sz w:val="24"/>
                <w:szCs w:val="24"/>
                <w:rtl/>
                <w:lang w:eastAsia="en-US"/>
              </w:rPr>
              <w:t xml:space="preserve"> בהתאם</w:t>
            </w:r>
            <w:r>
              <w:rPr>
                <w:rFonts w:ascii="David" w:hAnsi="David" w:cs="David" w:hint="cs"/>
                <w:bCs w:val="0"/>
                <w:color w:val="auto"/>
                <w:sz w:val="24"/>
                <w:szCs w:val="24"/>
                <w:rtl/>
                <w:lang w:eastAsia="en-US"/>
              </w:rPr>
              <w:t>. ראה תשובה לשאלה 15 לעיל.</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בקשה להוספת סעיף בחוזה</w:t>
            </w:r>
          </w:p>
        </w:tc>
        <w:tc>
          <w:tcPr>
            <w:tcW w:w="4252" w:type="dxa"/>
          </w:tcPr>
          <w:p w:rsidR="00DC3CAC" w:rsidRDefault="00FD7248" w:rsidP="00A35648">
            <w:pPr>
              <w:spacing w:before="240" w:after="120" w:line="276" w:lineRule="auto"/>
              <w:contextualSpacing/>
              <w:jc w:val="both"/>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 xml:space="preserve">נבקש להוסיף את </w:t>
            </w:r>
            <w:r w:rsidRPr="00FC776F">
              <w:rPr>
                <w:rFonts w:ascii="David" w:hAnsi="David" w:cs="David" w:hint="cs"/>
                <w:bCs w:val="0"/>
                <w:color w:val="auto"/>
                <w:sz w:val="24"/>
                <w:szCs w:val="24"/>
                <w:rtl/>
                <w:lang w:eastAsia="en-US"/>
              </w:rPr>
              <w:t>לחוזה את הסעיף הבא</w:t>
            </w:r>
            <w:r w:rsidRPr="00FC776F">
              <w:rPr>
                <w:rFonts w:ascii="David" w:hAnsi="David" w:cs="David"/>
                <w:bCs w:val="0"/>
                <w:color w:val="auto"/>
                <w:sz w:val="24"/>
                <w:szCs w:val="24"/>
                <w:rtl/>
                <w:lang w:eastAsia="en-US"/>
              </w:rPr>
              <w:t>:</w:t>
            </w:r>
          </w:p>
          <w:p w:rsidR="00DC3CAC" w:rsidRPr="00DC3CAC" w:rsidRDefault="00FD7248" w:rsidP="00DC3CAC">
            <w:pPr>
              <w:pStyle w:val="ab"/>
              <w:numPr>
                <w:ilvl w:val="0"/>
                <w:numId w:val="19"/>
              </w:numPr>
              <w:spacing w:before="240" w:after="120" w:line="276" w:lineRule="auto"/>
              <w:jc w:val="both"/>
              <w:rPr>
                <w:rFonts w:ascii="David" w:hAnsi="David" w:cs="David"/>
                <w:bCs w:val="0"/>
                <w:color w:val="auto"/>
                <w:sz w:val="24"/>
                <w:szCs w:val="24"/>
                <w:rtl/>
                <w:lang w:eastAsia="en-US"/>
              </w:rPr>
            </w:pPr>
            <w:r w:rsidRPr="00DC3CAC">
              <w:rPr>
                <w:rFonts w:ascii="David" w:hAnsi="David" w:cs="David"/>
                <w:bCs w:val="0"/>
                <w:color w:val="auto"/>
                <w:sz w:val="24"/>
                <w:szCs w:val="24"/>
                <w:rtl/>
                <w:lang w:eastAsia="en-US"/>
              </w:rPr>
              <w:t xml:space="preserve">"במקרה שתקום חבות כספית מצד </w:t>
            </w:r>
            <w:r w:rsidRPr="00DC3CAC">
              <w:rPr>
                <w:rFonts w:ascii="David" w:hAnsi="David" w:cs="David" w:hint="cs"/>
                <w:bCs w:val="0"/>
                <w:color w:val="auto"/>
                <w:sz w:val="24"/>
                <w:szCs w:val="24"/>
                <w:rtl/>
                <w:lang w:eastAsia="en-US"/>
              </w:rPr>
              <w:t>הספק</w:t>
            </w:r>
            <w:r w:rsidRPr="00DC3CAC">
              <w:rPr>
                <w:rFonts w:ascii="David" w:hAnsi="David" w:cs="David"/>
                <w:bCs w:val="0"/>
                <w:color w:val="auto"/>
                <w:sz w:val="24"/>
                <w:szCs w:val="24"/>
                <w:rtl/>
                <w:lang w:eastAsia="en-US"/>
              </w:rPr>
              <w:t xml:space="preserve">, לא יעלה גובה הפיצוי המרבי בו יחויב </w:t>
            </w:r>
            <w:r w:rsidRPr="00DC3CAC">
              <w:rPr>
                <w:rFonts w:ascii="David" w:hAnsi="David" w:cs="David" w:hint="cs"/>
                <w:bCs w:val="0"/>
                <w:color w:val="auto"/>
                <w:sz w:val="24"/>
                <w:szCs w:val="24"/>
                <w:rtl/>
                <w:lang w:eastAsia="en-US"/>
              </w:rPr>
              <w:t>הספק</w:t>
            </w:r>
            <w:r w:rsidRPr="00DC3CAC">
              <w:rPr>
                <w:rFonts w:ascii="David" w:hAnsi="David" w:cs="David"/>
                <w:bCs w:val="0"/>
                <w:color w:val="auto"/>
                <w:sz w:val="24"/>
                <w:szCs w:val="24"/>
                <w:rtl/>
                <w:lang w:eastAsia="en-US"/>
              </w:rPr>
              <w:t xml:space="preserve"> על סך התמורה המשולמת לקבלן במסגרת חוזה (מכרז) זה למקרה ולתקופה. </w:t>
            </w:r>
          </w:p>
          <w:p w:rsidR="00FD7248" w:rsidRPr="00DC3CAC" w:rsidRDefault="00FD7248" w:rsidP="00DC3CAC">
            <w:pPr>
              <w:pStyle w:val="ab"/>
              <w:numPr>
                <w:ilvl w:val="0"/>
                <w:numId w:val="19"/>
              </w:numPr>
              <w:spacing w:before="240" w:after="120" w:line="276" w:lineRule="auto"/>
              <w:jc w:val="both"/>
              <w:rPr>
                <w:rFonts w:ascii="David" w:hAnsi="David" w:cs="David"/>
                <w:bCs w:val="0"/>
                <w:color w:val="auto"/>
                <w:sz w:val="24"/>
                <w:szCs w:val="24"/>
                <w:rtl/>
                <w:lang w:eastAsia="en-US"/>
              </w:rPr>
            </w:pPr>
            <w:r w:rsidRPr="00DC3CAC">
              <w:rPr>
                <w:rFonts w:ascii="David" w:hAnsi="David" w:cs="David"/>
                <w:bCs w:val="0"/>
                <w:color w:val="auto"/>
                <w:sz w:val="24"/>
                <w:szCs w:val="24"/>
                <w:rtl/>
                <w:lang w:eastAsia="en-US"/>
              </w:rPr>
              <w:t xml:space="preserve">פיצוי כאמור ישולם לאחר קבלת החלטה של ערכאה שיפוטית לאחריות </w:t>
            </w:r>
            <w:r w:rsidRPr="00DC3CAC">
              <w:rPr>
                <w:rFonts w:ascii="David" w:hAnsi="David" w:cs="David" w:hint="cs"/>
                <w:bCs w:val="0"/>
                <w:color w:val="auto"/>
                <w:sz w:val="24"/>
                <w:szCs w:val="24"/>
                <w:rtl/>
                <w:lang w:eastAsia="en-US"/>
              </w:rPr>
              <w:t>הספק</w:t>
            </w:r>
            <w:r w:rsidRPr="00DC3CAC">
              <w:rPr>
                <w:rFonts w:ascii="David" w:hAnsi="David" w:cs="David"/>
                <w:bCs w:val="0"/>
                <w:color w:val="auto"/>
                <w:sz w:val="24"/>
                <w:szCs w:val="24"/>
                <w:rtl/>
                <w:lang w:eastAsia="en-US"/>
              </w:rPr>
              <w:t xml:space="preserve"> לנזק. מובהר כי סעיף זה הינו סעיף יסודי בחוזה זה."</w:t>
            </w:r>
          </w:p>
        </w:tc>
        <w:tc>
          <w:tcPr>
            <w:tcW w:w="2093" w:type="dxa"/>
          </w:tcPr>
          <w:p w:rsidR="001C6D62" w:rsidRPr="001C6D62" w:rsidRDefault="001C6D62" w:rsidP="001C6D62">
            <w:pPr>
              <w:pStyle w:val="ab"/>
              <w:rPr>
                <w:rFonts w:ascii="David" w:hAnsi="David" w:cs="David"/>
                <w:bCs w:val="0"/>
                <w:color w:val="auto"/>
                <w:sz w:val="24"/>
                <w:szCs w:val="24"/>
                <w:lang w:eastAsia="en-US"/>
              </w:rPr>
            </w:pPr>
          </w:p>
          <w:p w:rsidR="001C6D62" w:rsidRPr="001C6D62" w:rsidRDefault="001C6D62" w:rsidP="001C6D62">
            <w:pPr>
              <w:pStyle w:val="ab"/>
              <w:rPr>
                <w:rFonts w:ascii="David" w:hAnsi="David" w:cs="David"/>
                <w:bCs w:val="0"/>
                <w:color w:val="auto"/>
                <w:sz w:val="24"/>
                <w:szCs w:val="24"/>
                <w:lang w:eastAsia="en-US"/>
              </w:rPr>
            </w:pPr>
          </w:p>
          <w:p w:rsidR="00FD7248" w:rsidRDefault="00DB28C1" w:rsidP="00DC3CAC">
            <w:pPr>
              <w:pStyle w:val="ab"/>
              <w:numPr>
                <w:ilvl w:val="0"/>
                <w:numId w:val="18"/>
              </w:numPr>
              <w:rPr>
                <w:rFonts w:ascii="David" w:hAnsi="David" w:cs="David"/>
                <w:bCs w:val="0"/>
                <w:color w:val="auto"/>
                <w:sz w:val="24"/>
                <w:szCs w:val="24"/>
                <w:lang w:eastAsia="en-US"/>
              </w:rPr>
            </w:pPr>
            <w:r>
              <w:rPr>
                <w:rFonts w:cs="David" w:hint="cs"/>
                <w:b/>
                <w:bCs w:val="0"/>
                <w:sz w:val="24"/>
                <w:szCs w:val="24"/>
                <w:rtl/>
              </w:rPr>
              <w:t xml:space="preserve">לא יתווסף סעיף אך </w:t>
            </w:r>
            <w:r w:rsidR="0018401B" w:rsidRPr="00DC3CAC">
              <w:rPr>
                <w:rFonts w:cs="David" w:hint="cs"/>
                <w:b/>
                <w:bCs w:val="0"/>
                <w:sz w:val="24"/>
                <w:szCs w:val="24"/>
                <w:rtl/>
              </w:rPr>
              <w:t xml:space="preserve">האחריות הכוללת של הספק תהיה מוגבלת </w:t>
            </w:r>
            <w:r w:rsidR="001109DB" w:rsidRPr="00DC3CAC">
              <w:rPr>
                <w:rFonts w:cs="David" w:hint="cs"/>
                <w:b/>
                <w:bCs w:val="0"/>
                <w:sz w:val="24"/>
                <w:szCs w:val="24"/>
                <w:rtl/>
              </w:rPr>
              <w:t>עד</w:t>
            </w:r>
            <w:r w:rsidR="0018401B" w:rsidRPr="00DC3CAC">
              <w:rPr>
                <w:rFonts w:cs="David" w:hint="cs"/>
                <w:b/>
                <w:bCs w:val="0"/>
                <w:sz w:val="24"/>
                <w:szCs w:val="24"/>
                <w:rtl/>
              </w:rPr>
              <w:t xml:space="preserve"> להיקף ההתקשרות השנתית.</w:t>
            </w:r>
          </w:p>
          <w:p w:rsidR="001C6D62" w:rsidRDefault="001C6D62" w:rsidP="001C6D62">
            <w:pPr>
              <w:pStyle w:val="ab"/>
              <w:rPr>
                <w:rFonts w:ascii="David" w:hAnsi="David" w:cs="David"/>
                <w:bCs w:val="0"/>
                <w:color w:val="auto"/>
                <w:sz w:val="24"/>
                <w:szCs w:val="24"/>
                <w:lang w:eastAsia="en-US"/>
              </w:rPr>
            </w:pPr>
          </w:p>
          <w:p w:rsidR="00DC3CAC" w:rsidRPr="00DC3CAC" w:rsidRDefault="00DC3CAC" w:rsidP="00DC3CAC">
            <w:pPr>
              <w:pStyle w:val="ab"/>
              <w:numPr>
                <w:ilvl w:val="0"/>
                <w:numId w:val="18"/>
              </w:numPr>
              <w:rPr>
                <w:rFonts w:ascii="David" w:hAnsi="David" w:cs="David"/>
                <w:bCs w:val="0"/>
                <w:color w:val="auto"/>
                <w:sz w:val="24"/>
                <w:szCs w:val="24"/>
                <w:rtl/>
                <w:lang w:eastAsia="en-US"/>
              </w:rPr>
            </w:pPr>
            <w:r w:rsidRPr="00DC3CAC">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 xml:space="preserve">סעיף </w:t>
            </w:r>
            <w:r w:rsidRPr="00FC776F">
              <w:rPr>
                <w:rFonts w:ascii="David" w:hAnsi="David" w:cs="David" w:hint="cs"/>
                <w:bCs w:val="0"/>
                <w:color w:val="auto"/>
                <w:sz w:val="24"/>
                <w:szCs w:val="24"/>
                <w:rtl/>
                <w:lang w:eastAsia="en-US"/>
              </w:rPr>
              <w:t xml:space="preserve">14.2 </w:t>
            </w:r>
            <w:r w:rsidRPr="00FC776F">
              <w:rPr>
                <w:rFonts w:ascii="David" w:hAnsi="David" w:cs="David"/>
                <w:bCs w:val="0"/>
                <w:color w:val="auto"/>
                <w:sz w:val="24"/>
                <w:szCs w:val="24"/>
                <w:rtl/>
                <w:lang w:eastAsia="en-US"/>
              </w:rPr>
              <w:t xml:space="preserve">(עמוד </w:t>
            </w:r>
            <w:r w:rsidRPr="00FC776F">
              <w:rPr>
                <w:rFonts w:ascii="David" w:hAnsi="David" w:cs="David" w:hint="cs"/>
                <w:bCs w:val="0"/>
                <w:color w:val="auto"/>
                <w:sz w:val="24"/>
                <w:szCs w:val="24"/>
                <w:rtl/>
                <w:lang w:eastAsia="en-US"/>
              </w:rPr>
              <w:t>167</w:t>
            </w:r>
            <w:r w:rsidRPr="00FC776F">
              <w:rPr>
                <w:rFonts w:ascii="David" w:hAnsi="David" w:cs="David"/>
                <w:bCs w:val="0"/>
                <w:color w:val="auto"/>
                <w:sz w:val="24"/>
                <w:szCs w:val="24"/>
                <w:rtl/>
                <w:lang w:eastAsia="en-US"/>
              </w:rPr>
              <w:t>) לחוזה</w:t>
            </w:r>
          </w:p>
        </w:tc>
        <w:tc>
          <w:tcPr>
            <w:tcW w:w="4252"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בשורה השלישית, אחרי המילה שכ"ט עו"ד" נבקש להוסיף את המילה: "סבירות".</w:t>
            </w:r>
          </w:p>
        </w:tc>
        <w:tc>
          <w:tcPr>
            <w:tcW w:w="2093" w:type="dxa"/>
          </w:tcPr>
          <w:p w:rsidR="00FD7248" w:rsidRPr="00E6586A" w:rsidRDefault="0018401B"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סעיף 18.1 (עמוד 179) לחוזה</w:t>
            </w:r>
          </w:p>
        </w:tc>
        <w:tc>
          <w:tcPr>
            <w:tcW w:w="4252"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בשורה הראשונה, נבקש למחוק את המילה: "מלאה" ולהחליפה במילים: "על פי דין".</w:t>
            </w:r>
          </w:p>
        </w:tc>
        <w:tc>
          <w:tcPr>
            <w:tcW w:w="2093" w:type="dxa"/>
          </w:tcPr>
          <w:p w:rsidR="00FD7248" w:rsidRPr="00E6586A" w:rsidRDefault="0018401B"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סעיף 18.2 (עמוד 179) לחוזה</w:t>
            </w:r>
          </w:p>
        </w:tc>
        <w:tc>
          <w:tcPr>
            <w:tcW w:w="4252"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 xml:space="preserve">בשורה </w:t>
            </w:r>
            <w:proofErr w:type="spellStart"/>
            <w:r w:rsidRPr="00FC776F">
              <w:rPr>
                <w:rFonts w:ascii="David" w:hAnsi="David" w:cs="David" w:hint="cs"/>
                <w:bCs w:val="0"/>
                <w:color w:val="auto"/>
                <w:sz w:val="24"/>
                <w:szCs w:val="24"/>
                <w:rtl/>
                <w:lang w:eastAsia="en-US"/>
              </w:rPr>
              <w:t>השניה</w:t>
            </w:r>
            <w:proofErr w:type="spellEnd"/>
            <w:r w:rsidRPr="00FC776F">
              <w:rPr>
                <w:rFonts w:ascii="David" w:hAnsi="David" w:cs="David" w:hint="cs"/>
                <w:bCs w:val="0"/>
                <w:color w:val="auto"/>
                <w:sz w:val="24"/>
                <w:szCs w:val="24"/>
                <w:rtl/>
                <w:lang w:eastAsia="en-US"/>
              </w:rPr>
              <w:t>, אחרי המילים: "תחילה או" נבקש להוסיף את המילים: "עד שנתיים".</w:t>
            </w:r>
          </w:p>
        </w:tc>
        <w:tc>
          <w:tcPr>
            <w:tcW w:w="2093" w:type="dxa"/>
          </w:tcPr>
          <w:p w:rsidR="00FD7248" w:rsidRPr="00E6586A" w:rsidRDefault="0018401B"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בקשה להוספת סעיף</w:t>
            </w:r>
          </w:p>
        </w:tc>
        <w:tc>
          <w:tcPr>
            <w:tcW w:w="4252" w:type="dxa"/>
          </w:tcPr>
          <w:p w:rsidR="00FD7248" w:rsidRPr="00FC776F" w:rsidRDefault="00FD7248" w:rsidP="00A35648">
            <w:pPr>
              <w:spacing w:after="120"/>
              <w:jc w:val="both"/>
              <w:rPr>
                <w:rFonts w:ascii="David" w:hAnsi="David" w:cs="David"/>
                <w:bCs w:val="0"/>
                <w:color w:val="auto"/>
                <w:sz w:val="24"/>
                <w:szCs w:val="24"/>
                <w:rtl/>
                <w:lang w:eastAsia="en-US"/>
              </w:rPr>
            </w:pPr>
            <w:r w:rsidRPr="00FC776F">
              <w:rPr>
                <w:rFonts w:ascii="David" w:hAnsi="David" w:cs="David"/>
                <w:bCs w:val="0"/>
                <w:color w:val="auto"/>
                <w:sz w:val="24"/>
                <w:szCs w:val="24"/>
                <w:rtl/>
                <w:lang w:eastAsia="en-US"/>
              </w:rPr>
              <w:t xml:space="preserve">נבקש להוסיף סעיף בנוסח להלן: "התחייבות </w:t>
            </w:r>
            <w:r w:rsidRPr="00FC776F">
              <w:rPr>
                <w:rFonts w:ascii="David" w:hAnsi="David" w:cs="David" w:hint="cs"/>
                <w:bCs w:val="0"/>
                <w:color w:val="auto"/>
                <w:sz w:val="24"/>
                <w:szCs w:val="24"/>
                <w:rtl/>
                <w:lang w:eastAsia="en-US"/>
              </w:rPr>
              <w:t>הספק</w:t>
            </w:r>
            <w:r w:rsidRPr="00FC776F">
              <w:rPr>
                <w:rFonts w:ascii="David" w:hAnsi="David" w:cs="David"/>
                <w:bCs w:val="0"/>
                <w:color w:val="auto"/>
                <w:sz w:val="24"/>
                <w:szCs w:val="24"/>
                <w:rtl/>
                <w:lang w:eastAsia="en-US"/>
              </w:rPr>
              <w:t xml:space="preserve"> כאמור בסעיף זה לא תחול על סוגי המידע שלהלן: מידע שהינו נחלת הכלל או שהפך לנחלת הכלל; מידע שהיה בידי ה</w:t>
            </w:r>
            <w:r w:rsidRPr="00FC776F">
              <w:rPr>
                <w:rFonts w:ascii="David" w:hAnsi="David" w:cs="David" w:hint="cs"/>
                <w:bCs w:val="0"/>
                <w:color w:val="auto"/>
                <w:sz w:val="24"/>
                <w:szCs w:val="24"/>
                <w:rtl/>
                <w:lang w:eastAsia="en-US"/>
              </w:rPr>
              <w:t>ספק</w:t>
            </w:r>
            <w:r w:rsidRPr="00FC776F">
              <w:rPr>
                <w:rFonts w:ascii="David" w:hAnsi="David" w:cs="David"/>
                <w:bCs w:val="0"/>
                <w:color w:val="auto"/>
                <w:sz w:val="24"/>
                <w:szCs w:val="24"/>
                <w:rtl/>
                <w:lang w:eastAsia="en-US"/>
              </w:rPr>
              <w:t xml:space="preserve"> טרם חתימת הסכם זה; מידע שה</w:t>
            </w:r>
            <w:r w:rsidRPr="00FC776F">
              <w:rPr>
                <w:rFonts w:ascii="David" w:hAnsi="David" w:cs="David" w:hint="cs"/>
                <w:bCs w:val="0"/>
                <w:color w:val="auto"/>
                <w:sz w:val="24"/>
                <w:szCs w:val="24"/>
                <w:rtl/>
                <w:lang w:eastAsia="en-US"/>
              </w:rPr>
              <w:t>גיע</w:t>
            </w:r>
            <w:r w:rsidRPr="00FC776F">
              <w:rPr>
                <w:rFonts w:ascii="David" w:hAnsi="David" w:cs="David"/>
                <w:bCs w:val="0"/>
                <w:color w:val="auto"/>
                <w:sz w:val="24"/>
                <w:szCs w:val="24"/>
                <w:rtl/>
                <w:lang w:eastAsia="en-US"/>
              </w:rPr>
              <w:t xml:space="preserve"> ל</w:t>
            </w:r>
            <w:r w:rsidRPr="00FC776F">
              <w:rPr>
                <w:rFonts w:ascii="David" w:hAnsi="David" w:cs="David" w:hint="cs"/>
                <w:bCs w:val="0"/>
                <w:color w:val="auto"/>
                <w:sz w:val="24"/>
                <w:szCs w:val="24"/>
                <w:rtl/>
                <w:lang w:eastAsia="en-US"/>
              </w:rPr>
              <w:t>ספק</w:t>
            </w:r>
            <w:r w:rsidRPr="00FC776F">
              <w:rPr>
                <w:rFonts w:ascii="David" w:hAnsi="David" w:cs="David"/>
                <w:bCs w:val="0"/>
                <w:color w:val="auto"/>
                <w:sz w:val="24"/>
                <w:szCs w:val="24"/>
                <w:rtl/>
                <w:lang w:eastAsia="en-US"/>
              </w:rPr>
              <w:t xml:space="preserve"> מצד ג'; מידע שנדרש לגלותו על פי החלטה של ערכאה שיפוטית או רשות מוסמכת." </w:t>
            </w:r>
          </w:p>
        </w:tc>
        <w:tc>
          <w:tcPr>
            <w:tcW w:w="2093" w:type="dxa"/>
          </w:tcPr>
          <w:p w:rsidR="00FD7248" w:rsidRPr="00E6586A" w:rsidRDefault="00625150" w:rsidP="00625150">
            <w:pPr>
              <w:rPr>
                <w:rFonts w:ascii="David" w:hAnsi="David" w:cs="David"/>
                <w:bCs w:val="0"/>
                <w:color w:val="auto"/>
                <w:sz w:val="24"/>
                <w:szCs w:val="24"/>
                <w:rtl/>
                <w:lang w:eastAsia="en-US"/>
              </w:rPr>
            </w:pPr>
            <w:r w:rsidRPr="00725531">
              <w:rPr>
                <w:rFonts w:ascii="David" w:hAnsi="David" w:cs="David" w:hint="cs"/>
                <w:bCs w:val="0"/>
                <w:color w:val="auto"/>
                <w:sz w:val="24"/>
                <w:szCs w:val="24"/>
                <w:rtl/>
                <w:lang w:eastAsia="en-US"/>
              </w:rPr>
              <w:t>הבקשה מתקבלת. הסעיף יתווסף תחת סעיף 18</w:t>
            </w:r>
            <w:r w:rsidR="00EC1C09" w:rsidRPr="00725531">
              <w:rPr>
                <w:rFonts w:ascii="David" w:hAnsi="David" w:cs="David" w:hint="cs"/>
                <w:bCs w:val="0"/>
                <w:color w:val="auto"/>
                <w:sz w:val="24"/>
                <w:szCs w:val="24"/>
                <w:rtl/>
                <w:lang w:eastAsia="en-US"/>
              </w:rPr>
              <w:t xml:space="preserve"> </w:t>
            </w:r>
            <w:r w:rsidRPr="00725531">
              <w:rPr>
                <w:rFonts w:ascii="David" w:hAnsi="David" w:cs="David" w:hint="cs"/>
                <w:bCs w:val="0"/>
                <w:color w:val="auto"/>
                <w:sz w:val="24"/>
                <w:szCs w:val="24"/>
                <w:rtl/>
                <w:lang w:eastAsia="en-US"/>
              </w:rPr>
              <w:t>לחוזה (שמירה על סודיות).</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סעיף 2 לנספח 2 לחוזה (עמוד 187)</w:t>
            </w:r>
          </w:p>
        </w:tc>
        <w:tc>
          <w:tcPr>
            <w:tcW w:w="4252" w:type="dxa"/>
          </w:tcPr>
          <w:p w:rsidR="00FD7248" w:rsidRPr="00FC776F" w:rsidRDefault="00FD7248" w:rsidP="00A35648">
            <w:pPr>
              <w:spacing w:after="120"/>
              <w:jc w:val="both"/>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בשורה הראשונה, נבקש למחוק את המילה: "מוחלטת" ולהחליפה במילים: "על פי דין".</w:t>
            </w:r>
          </w:p>
        </w:tc>
        <w:tc>
          <w:tcPr>
            <w:tcW w:w="2093" w:type="dxa"/>
          </w:tcPr>
          <w:p w:rsidR="00FD7248" w:rsidRPr="00E6586A" w:rsidRDefault="00EC1C09"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FC776F">
              <w:rPr>
                <w:rFonts w:ascii="David" w:hAnsi="David" w:cs="David" w:hint="cs"/>
                <w:bCs w:val="0"/>
                <w:color w:val="auto"/>
                <w:sz w:val="24"/>
                <w:szCs w:val="24"/>
                <w:rtl/>
                <w:lang w:eastAsia="en-US"/>
              </w:rPr>
              <w:t>בקשה להוספת סעיף</w:t>
            </w:r>
          </w:p>
        </w:tc>
        <w:tc>
          <w:tcPr>
            <w:tcW w:w="4252" w:type="dxa"/>
          </w:tcPr>
          <w:p w:rsidR="00FD7248" w:rsidRPr="001217E9" w:rsidRDefault="00FD7248" w:rsidP="00A35648">
            <w:pPr>
              <w:jc w:val="both"/>
              <w:rPr>
                <w:rFonts w:ascii="David" w:hAnsi="David" w:cs="David"/>
                <w:bCs w:val="0"/>
                <w:color w:val="auto"/>
                <w:sz w:val="24"/>
                <w:szCs w:val="24"/>
                <w:rtl/>
                <w:lang w:eastAsia="en-US"/>
              </w:rPr>
            </w:pPr>
            <w:r w:rsidRPr="001217E9">
              <w:rPr>
                <w:rFonts w:ascii="David" w:hAnsi="David" w:cs="David"/>
                <w:bCs w:val="0"/>
                <w:color w:val="auto"/>
                <w:sz w:val="24"/>
                <w:szCs w:val="24"/>
                <w:rtl/>
                <w:lang w:eastAsia="en-US"/>
              </w:rPr>
              <w:t xml:space="preserve">נבקש להוסיף </w:t>
            </w:r>
            <w:r w:rsidRPr="001217E9">
              <w:rPr>
                <w:rFonts w:ascii="David" w:hAnsi="David" w:cs="David" w:hint="cs"/>
                <w:bCs w:val="0"/>
                <w:color w:val="auto"/>
                <w:sz w:val="24"/>
                <w:szCs w:val="24"/>
                <w:rtl/>
                <w:lang w:eastAsia="en-US"/>
              </w:rPr>
              <w:t xml:space="preserve">לנספח 2 </w:t>
            </w:r>
            <w:r w:rsidRPr="001217E9">
              <w:rPr>
                <w:rFonts w:ascii="David" w:hAnsi="David" w:cs="David"/>
                <w:bCs w:val="0"/>
                <w:color w:val="auto"/>
                <w:sz w:val="24"/>
                <w:szCs w:val="24"/>
                <w:rtl/>
                <w:lang w:eastAsia="en-US"/>
              </w:rPr>
              <w:t>סעיף בנוסח להלן: "התחייבות</w:t>
            </w:r>
            <w:r w:rsidRPr="001217E9">
              <w:rPr>
                <w:rFonts w:ascii="David" w:hAnsi="David" w:cs="David" w:hint="cs"/>
                <w:bCs w:val="0"/>
                <w:color w:val="auto"/>
                <w:sz w:val="24"/>
                <w:szCs w:val="24"/>
                <w:rtl/>
                <w:lang w:eastAsia="en-US"/>
              </w:rPr>
              <w:t>י</w:t>
            </w:r>
            <w:r w:rsidRPr="001217E9">
              <w:rPr>
                <w:rFonts w:ascii="David" w:hAnsi="David" w:cs="David"/>
                <w:bCs w:val="0"/>
                <w:color w:val="auto"/>
                <w:sz w:val="24"/>
                <w:szCs w:val="24"/>
                <w:rtl/>
                <w:lang w:eastAsia="en-US"/>
              </w:rPr>
              <w:t xml:space="preserve"> כאמור לא תחול על סוגי המידע שלהלן: מידע שהינו נחלת הכלל או שהפך לנחלת הכלל; מידע שהיה בידי טרם חתימת </w:t>
            </w:r>
            <w:r w:rsidRPr="001217E9">
              <w:rPr>
                <w:rFonts w:ascii="David" w:hAnsi="David" w:cs="David" w:hint="cs"/>
                <w:bCs w:val="0"/>
                <w:color w:val="auto"/>
                <w:sz w:val="24"/>
                <w:szCs w:val="24"/>
                <w:rtl/>
                <w:lang w:eastAsia="en-US"/>
              </w:rPr>
              <w:t xml:space="preserve">נספח זה; </w:t>
            </w:r>
            <w:r w:rsidRPr="001217E9">
              <w:rPr>
                <w:rFonts w:ascii="David" w:hAnsi="David" w:cs="David"/>
                <w:bCs w:val="0"/>
                <w:color w:val="auto"/>
                <w:sz w:val="24"/>
                <w:szCs w:val="24"/>
                <w:rtl/>
                <w:lang w:eastAsia="en-US"/>
              </w:rPr>
              <w:t xml:space="preserve">מידע שנדרש לגלותו על פי החלטה של ערכאה שיפוטית או רשות מוסמכת." </w:t>
            </w:r>
          </w:p>
        </w:tc>
        <w:tc>
          <w:tcPr>
            <w:tcW w:w="2093" w:type="dxa"/>
          </w:tcPr>
          <w:p w:rsidR="00FD7248" w:rsidRPr="00E6586A" w:rsidRDefault="00EC1C09"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תוסב תשומת הלב לתשובה 32 לעיל.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E02965">
              <w:rPr>
                <w:rFonts w:ascii="David" w:hAnsi="David" w:cs="David" w:hint="cs"/>
                <w:bCs w:val="0"/>
                <w:color w:val="auto"/>
                <w:sz w:val="24"/>
                <w:szCs w:val="24"/>
                <w:rtl/>
                <w:lang w:eastAsia="en-US"/>
              </w:rPr>
              <w:t>בקשה להוספת סעיף</w:t>
            </w:r>
          </w:p>
        </w:tc>
        <w:tc>
          <w:tcPr>
            <w:tcW w:w="4252" w:type="dxa"/>
          </w:tcPr>
          <w:p w:rsidR="00FD7248" w:rsidRPr="00FC776F" w:rsidRDefault="00FD7248" w:rsidP="00A35648">
            <w:pPr>
              <w:tabs>
                <w:tab w:val="num" w:pos="643"/>
              </w:tabs>
              <w:spacing w:after="120"/>
              <w:jc w:val="both"/>
              <w:rPr>
                <w:rFonts w:ascii="David" w:hAnsi="David" w:cs="David"/>
                <w:bCs w:val="0"/>
                <w:color w:val="auto"/>
                <w:sz w:val="24"/>
                <w:szCs w:val="24"/>
                <w:rtl/>
                <w:lang w:eastAsia="en-US"/>
              </w:rPr>
            </w:pPr>
            <w:r w:rsidRPr="00E02965">
              <w:rPr>
                <w:rFonts w:ascii="David" w:hAnsi="David" w:cs="David"/>
                <w:bCs w:val="0"/>
                <w:color w:val="auto"/>
                <w:sz w:val="24"/>
                <w:szCs w:val="24"/>
                <w:rtl/>
                <w:lang w:eastAsia="en-US"/>
              </w:rPr>
              <w:t>חשבונות - נבקש להוסיף לחוזה שייחתם בין הצדדים סעיף בנוסח להלן: "</w:t>
            </w:r>
            <w:r w:rsidRPr="00E02965">
              <w:rPr>
                <w:rFonts w:ascii="David" w:hAnsi="David" w:cs="David" w:hint="cs"/>
                <w:bCs w:val="0"/>
                <w:color w:val="auto"/>
                <w:sz w:val="24"/>
                <w:szCs w:val="24"/>
                <w:rtl/>
                <w:lang w:eastAsia="en-US"/>
              </w:rPr>
              <w:t>הרשות</w:t>
            </w:r>
            <w:r w:rsidRPr="00E02965">
              <w:rPr>
                <w:rFonts w:ascii="David" w:hAnsi="David" w:cs="David"/>
                <w:bCs w:val="0"/>
                <w:color w:val="auto"/>
                <w:sz w:val="24"/>
                <w:szCs w:val="24"/>
                <w:rtl/>
                <w:lang w:eastAsia="en-US"/>
              </w:rPr>
              <w:t xml:space="preserve"> מצהירה </w:t>
            </w:r>
            <w:r w:rsidRPr="00E02965">
              <w:rPr>
                <w:rFonts w:ascii="David" w:hAnsi="David" w:cs="David"/>
                <w:bCs w:val="0"/>
                <w:color w:val="auto"/>
                <w:sz w:val="24"/>
                <w:szCs w:val="24"/>
                <w:rtl/>
                <w:lang w:eastAsia="en-US"/>
              </w:rPr>
              <w:lastRenderedPageBreak/>
              <w:t xml:space="preserve">כי היא מסכימה לקבל חשבוניות, חשבוניות מס, שוברי קבלה והודעות זיכוי, בין היתר, באמצעים דיגיטליים. </w:t>
            </w:r>
            <w:r w:rsidRPr="00E02965">
              <w:rPr>
                <w:rFonts w:ascii="David" w:hAnsi="David" w:cs="David" w:hint="cs"/>
                <w:bCs w:val="0"/>
                <w:color w:val="auto"/>
                <w:sz w:val="24"/>
                <w:szCs w:val="24"/>
                <w:rtl/>
                <w:lang w:eastAsia="en-US"/>
              </w:rPr>
              <w:t>הרשות</w:t>
            </w:r>
            <w:r w:rsidRPr="00E02965">
              <w:rPr>
                <w:rFonts w:ascii="David" w:hAnsi="David" w:cs="David"/>
                <w:bCs w:val="0"/>
                <w:color w:val="auto"/>
                <w:sz w:val="24"/>
                <w:szCs w:val="24"/>
                <w:rtl/>
                <w:lang w:eastAsia="en-US"/>
              </w:rPr>
              <w:t xml:space="preserve"> תוכל להודיע לקבלן בכל עת על בקשתה שלא לקבל מסמכים אלה בדרך זו, באחת מהדרכים לשליחת הודעות בין הצדדים כמפורט בסעיף ההודעות."</w:t>
            </w:r>
          </w:p>
        </w:tc>
        <w:tc>
          <w:tcPr>
            <w:tcW w:w="2093" w:type="dxa"/>
          </w:tcPr>
          <w:p w:rsidR="00FD7248" w:rsidRPr="00E6586A" w:rsidRDefault="00167FA0"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lastRenderedPageBreak/>
              <w:t xml:space="preserve">יש לפעול בהתאם לנספח 4 לחוזה </w:t>
            </w:r>
            <w:r>
              <w:rPr>
                <w:rFonts w:ascii="David" w:hAnsi="David" w:cs="David" w:hint="cs"/>
                <w:bCs w:val="0"/>
                <w:color w:val="auto"/>
                <w:sz w:val="24"/>
                <w:szCs w:val="24"/>
                <w:rtl/>
                <w:lang w:eastAsia="en-US"/>
              </w:rPr>
              <w:lastRenderedPageBreak/>
              <w:t xml:space="preserve">פורטל ספקים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FC776F" w:rsidRDefault="00FD7248" w:rsidP="00A35648">
            <w:pPr>
              <w:rPr>
                <w:rFonts w:ascii="David" w:hAnsi="David" w:cs="David"/>
                <w:bCs w:val="0"/>
                <w:color w:val="auto"/>
                <w:sz w:val="24"/>
                <w:szCs w:val="24"/>
                <w:rtl/>
                <w:lang w:eastAsia="en-US"/>
              </w:rPr>
            </w:pPr>
            <w:r w:rsidRPr="00E02965">
              <w:rPr>
                <w:rFonts w:ascii="David" w:hAnsi="David" w:cs="David" w:hint="cs"/>
                <w:bCs w:val="0"/>
                <w:color w:val="auto"/>
                <w:sz w:val="24"/>
                <w:szCs w:val="24"/>
                <w:rtl/>
                <w:lang w:eastAsia="en-US"/>
              </w:rPr>
              <w:t>בקשה להוספת סעיף</w:t>
            </w:r>
          </w:p>
        </w:tc>
        <w:tc>
          <w:tcPr>
            <w:tcW w:w="4252" w:type="dxa"/>
          </w:tcPr>
          <w:p w:rsidR="00FD7248" w:rsidRPr="00FC776F" w:rsidRDefault="00FD7248" w:rsidP="00A35648">
            <w:pPr>
              <w:spacing w:after="120"/>
              <w:jc w:val="both"/>
              <w:rPr>
                <w:rFonts w:ascii="David" w:hAnsi="David" w:cs="David"/>
                <w:bCs w:val="0"/>
                <w:color w:val="auto"/>
                <w:sz w:val="24"/>
                <w:szCs w:val="24"/>
                <w:rtl/>
                <w:lang w:eastAsia="en-US"/>
              </w:rPr>
            </w:pPr>
            <w:r w:rsidRPr="00E02965">
              <w:rPr>
                <w:rFonts w:ascii="David" w:hAnsi="David" w:cs="David"/>
                <w:bCs w:val="0"/>
                <w:color w:val="auto"/>
                <w:sz w:val="24"/>
                <w:szCs w:val="24"/>
                <w:rtl/>
                <w:lang w:eastAsia="en-US"/>
              </w:rPr>
              <w:t xml:space="preserve">חברה ציבורית – נבקש להוסיף להסכם שייחתם בין הצדדים סעיף בנוסח להלן: </w:t>
            </w:r>
            <w:r w:rsidRPr="00E02965">
              <w:rPr>
                <w:rFonts w:ascii="David" w:hAnsi="David" w:cs="David" w:hint="cs"/>
                <w:bCs w:val="0"/>
                <w:color w:val="auto"/>
                <w:sz w:val="24"/>
                <w:szCs w:val="24"/>
                <w:rtl/>
                <w:lang w:eastAsia="en-US"/>
              </w:rPr>
              <w:t>"</w:t>
            </w:r>
            <w:r w:rsidRPr="00E02965">
              <w:rPr>
                <w:rFonts w:ascii="David" w:hAnsi="David" w:cs="David"/>
                <w:bCs w:val="0"/>
                <w:color w:val="auto"/>
                <w:sz w:val="24"/>
                <w:szCs w:val="24"/>
                <w:rtl/>
                <w:lang w:eastAsia="en-US"/>
              </w:rPr>
              <w:t xml:space="preserve">ידוע </w:t>
            </w:r>
            <w:r w:rsidRPr="00E02965">
              <w:rPr>
                <w:rFonts w:ascii="David" w:hAnsi="David" w:cs="David" w:hint="cs"/>
                <w:bCs w:val="0"/>
                <w:color w:val="auto"/>
                <w:sz w:val="24"/>
                <w:szCs w:val="24"/>
                <w:rtl/>
                <w:lang w:eastAsia="en-US"/>
              </w:rPr>
              <w:t>לרשות</w:t>
            </w:r>
            <w:r w:rsidRPr="00E02965">
              <w:rPr>
                <w:rFonts w:ascii="David" w:hAnsi="David" w:cs="David"/>
                <w:bCs w:val="0"/>
                <w:color w:val="auto"/>
                <w:sz w:val="24"/>
                <w:szCs w:val="24"/>
                <w:rtl/>
                <w:lang w:eastAsia="en-US"/>
              </w:rPr>
              <w:t xml:space="preserve"> </w:t>
            </w:r>
            <w:r w:rsidRPr="00E02965">
              <w:rPr>
                <w:rFonts w:ascii="David" w:hAnsi="David" w:cs="David" w:hint="cs"/>
                <w:bCs w:val="0"/>
                <w:color w:val="auto"/>
                <w:sz w:val="24"/>
                <w:szCs w:val="24"/>
                <w:rtl/>
                <w:lang w:eastAsia="en-US"/>
              </w:rPr>
              <w:t>שהספק</w:t>
            </w:r>
            <w:r w:rsidRPr="00E02965">
              <w:rPr>
                <w:rFonts w:ascii="David" w:hAnsi="David" w:cs="David"/>
                <w:bCs w:val="0"/>
                <w:color w:val="auto"/>
                <w:sz w:val="24"/>
                <w:szCs w:val="24"/>
                <w:rtl/>
                <w:lang w:eastAsia="en-US"/>
              </w:rPr>
              <w:t xml:space="preserve"> ה</w:t>
            </w:r>
            <w:r w:rsidRPr="00E02965">
              <w:rPr>
                <w:rFonts w:ascii="David" w:hAnsi="David" w:cs="David" w:hint="cs"/>
                <w:bCs w:val="0"/>
                <w:color w:val="auto"/>
                <w:sz w:val="24"/>
                <w:szCs w:val="24"/>
                <w:rtl/>
                <w:lang w:eastAsia="en-US"/>
              </w:rPr>
              <w:t>ו</w:t>
            </w:r>
            <w:r w:rsidRPr="00E02965">
              <w:rPr>
                <w:rFonts w:ascii="David" w:hAnsi="David" w:cs="David"/>
                <w:bCs w:val="0"/>
                <w:color w:val="auto"/>
                <w:sz w:val="24"/>
                <w:szCs w:val="24"/>
                <w:rtl/>
                <w:lang w:eastAsia="en-US"/>
              </w:rPr>
              <w:t>א חלק מקבוצת 1</w:t>
            </w:r>
            <w:r w:rsidRPr="00E02965">
              <w:rPr>
                <w:rFonts w:ascii="David" w:hAnsi="David" w:cs="David"/>
                <w:bCs w:val="0"/>
                <w:color w:val="auto"/>
                <w:sz w:val="24"/>
                <w:szCs w:val="24"/>
                <w:lang w:eastAsia="en-US"/>
              </w:rPr>
              <w:t>G</w:t>
            </w:r>
            <w:r w:rsidRPr="00E02965">
              <w:rPr>
                <w:rFonts w:ascii="David" w:hAnsi="David" w:cs="David"/>
                <w:bCs w:val="0"/>
                <w:color w:val="auto"/>
                <w:sz w:val="24"/>
                <w:szCs w:val="24"/>
                <w:rtl/>
                <w:lang w:eastAsia="en-US"/>
              </w:rPr>
              <w:t xml:space="preserve"> הנסחרת בבורסה ומהווה חברה ציבורית כהגדרתה בחוק החברות, התשנ"ט-1999, וכל מידע אשר נמסר ל</w:t>
            </w:r>
            <w:r w:rsidRPr="00E02965">
              <w:rPr>
                <w:rFonts w:ascii="David" w:hAnsi="David" w:cs="David" w:hint="cs"/>
                <w:bCs w:val="0"/>
                <w:color w:val="auto"/>
                <w:sz w:val="24"/>
                <w:szCs w:val="24"/>
                <w:rtl/>
                <w:lang w:eastAsia="en-US"/>
              </w:rPr>
              <w:t>ה</w:t>
            </w:r>
            <w:r w:rsidRPr="00E02965">
              <w:rPr>
                <w:rFonts w:ascii="David" w:hAnsi="David" w:cs="David"/>
                <w:bCs w:val="0"/>
                <w:color w:val="auto"/>
                <w:sz w:val="24"/>
                <w:szCs w:val="24"/>
                <w:rtl/>
                <w:lang w:eastAsia="en-US"/>
              </w:rPr>
              <w:t xml:space="preserve"> בקשר עם הקבוצה (בין בכתב ובין בעל פה), אשר לא פורסם במערכת </w:t>
            </w:r>
            <w:proofErr w:type="spellStart"/>
            <w:r w:rsidRPr="00E02965">
              <w:rPr>
                <w:rFonts w:ascii="David" w:hAnsi="David" w:cs="David"/>
                <w:bCs w:val="0"/>
                <w:color w:val="auto"/>
                <w:sz w:val="24"/>
                <w:szCs w:val="24"/>
                <w:rtl/>
                <w:lang w:eastAsia="en-US"/>
              </w:rPr>
              <w:t>המגנ"א</w:t>
            </w:r>
            <w:proofErr w:type="spellEnd"/>
            <w:r w:rsidRPr="00E02965">
              <w:rPr>
                <w:rFonts w:ascii="David" w:hAnsi="David" w:cs="David"/>
                <w:bCs w:val="0"/>
                <w:color w:val="auto"/>
                <w:sz w:val="24"/>
                <w:szCs w:val="24"/>
                <w:rtl/>
                <w:lang w:eastAsia="en-US"/>
              </w:rPr>
              <w:t>, עשוי להיות מידע פנים אשר אסור ל</w:t>
            </w:r>
            <w:r w:rsidRPr="00E02965">
              <w:rPr>
                <w:rFonts w:ascii="David" w:hAnsi="David" w:cs="David" w:hint="cs"/>
                <w:bCs w:val="0"/>
                <w:color w:val="auto"/>
                <w:sz w:val="24"/>
                <w:szCs w:val="24"/>
                <w:rtl/>
                <w:lang w:eastAsia="en-US"/>
              </w:rPr>
              <w:t>ה</w:t>
            </w:r>
            <w:r w:rsidRPr="00E02965">
              <w:rPr>
                <w:rFonts w:ascii="David" w:hAnsi="David" w:cs="David"/>
                <w:bCs w:val="0"/>
                <w:color w:val="auto"/>
                <w:sz w:val="24"/>
                <w:szCs w:val="24"/>
                <w:rtl/>
                <w:lang w:eastAsia="en-US"/>
              </w:rPr>
              <w:t xml:space="preserve"> להעביר לאף אדם או </w:t>
            </w:r>
            <w:proofErr w:type="spellStart"/>
            <w:r w:rsidRPr="00E02965">
              <w:rPr>
                <w:rFonts w:ascii="David" w:hAnsi="David" w:cs="David"/>
                <w:bCs w:val="0"/>
                <w:color w:val="auto"/>
                <w:sz w:val="24"/>
                <w:szCs w:val="24"/>
                <w:rtl/>
                <w:lang w:eastAsia="en-US"/>
              </w:rPr>
              <w:t>יישות</w:t>
            </w:r>
            <w:proofErr w:type="spellEnd"/>
            <w:r w:rsidRPr="00E02965">
              <w:rPr>
                <w:rFonts w:ascii="David" w:hAnsi="David" w:cs="David"/>
                <w:bCs w:val="0"/>
                <w:color w:val="auto"/>
                <w:sz w:val="24"/>
                <w:szCs w:val="24"/>
                <w:rtl/>
                <w:lang w:eastAsia="en-US"/>
              </w:rPr>
              <w:t>, וכן אסור ל</w:t>
            </w:r>
            <w:r w:rsidRPr="00E02965">
              <w:rPr>
                <w:rFonts w:ascii="David" w:hAnsi="David" w:cs="David" w:hint="cs"/>
                <w:bCs w:val="0"/>
                <w:color w:val="auto"/>
                <w:sz w:val="24"/>
                <w:szCs w:val="24"/>
                <w:rtl/>
                <w:lang w:eastAsia="en-US"/>
              </w:rPr>
              <w:t>ה</w:t>
            </w:r>
            <w:r w:rsidRPr="00E02965">
              <w:rPr>
                <w:rFonts w:ascii="David" w:hAnsi="David" w:cs="David"/>
                <w:bCs w:val="0"/>
                <w:color w:val="auto"/>
                <w:sz w:val="24"/>
                <w:szCs w:val="24"/>
                <w:rtl/>
                <w:lang w:eastAsia="en-US"/>
              </w:rPr>
              <w:t xml:space="preserve"> לעשות פעולות בניירות הערך של הקבוצה, כל עוד מידע כאמור מצוי ביד</w:t>
            </w:r>
            <w:r w:rsidRPr="00E02965">
              <w:rPr>
                <w:rFonts w:ascii="David" w:hAnsi="David" w:cs="David" w:hint="cs"/>
                <w:bCs w:val="0"/>
                <w:color w:val="auto"/>
                <w:sz w:val="24"/>
                <w:szCs w:val="24"/>
                <w:rtl/>
                <w:lang w:eastAsia="en-US"/>
              </w:rPr>
              <w:t>ה</w:t>
            </w:r>
            <w:r w:rsidRPr="00E02965">
              <w:rPr>
                <w:rFonts w:ascii="David" w:hAnsi="David" w:cs="David"/>
                <w:bCs w:val="0"/>
                <w:color w:val="auto"/>
                <w:sz w:val="24"/>
                <w:szCs w:val="24"/>
                <w:rtl/>
                <w:lang w:eastAsia="en-US"/>
              </w:rPr>
              <w:t xml:space="preserve"> וטרם פורסם לציבור במערכת </w:t>
            </w:r>
            <w:proofErr w:type="spellStart"/>
            <w:r w:rsidRPr="00E02965">
              <w:rPr>
                <w:rFonts w:ascii="David" w:hAnsi="David" w:cs="David"/>
                <w:bCs w:val="0"/>
                <w:color w:val="auto"/>
                <w:sz w:val="24"/>
                <w:szCs w:val="24"/>
                <w:rtl/>
                <w:lang w:eastAsia="en-US"/>
              </w:rPr>
              <w:t>המגנ"א</w:t>
            </w:r>
            <w:proofErr w:type="spellEnd"/>
            <w:r w:rsidRPr="00E02965">
              <w:rPr>
                <w:rFonts w:ascii="David" w:hAnsi="David" w:cs="David"/>
                <w:bCs w:val="0"/>
                <w:color w:val="auto"/>
                <w:sz w:val="24"/>
                <w:szCs w:val="24"/>
                <w:rtl/>
                <w:lang w:eastAsia="en-US"/>
              </w:rPr>
              <w:t xml:space="preserve">. שימוש במידע כאמור על ידי </w:t>
            </w:r>
            <w:r w:rsidRPr="00E02965">
              <w:rPr>
                <w:rFonts w:ascii="David" w:hAnsi="David" w:cs="David" w:hint="cs"/>
                <w:bCs w:val="0"/>
                <w:color w:val="auto"/>
                <w:sz w:val="24"/>
                <w:szCs w:val="24"/>
                <w:rtl/>
                <w:lang w:eastAsia="en-US"/>
              </w:rPr>
              <w:t>הרשות</w:t>
            </w:r>
            <w:r w:rsidRPr="00E02965">
              <w:rPr>
                <w:rFonts w:ascii="David" w:hAnsi="David" w:cs="David"/>
                <w:bCs w:val="0"/>
                <w:color w:val="auto"/>
                <w:sz w:val="24"/>
                <w:szCs w:val="24"/>
                <w:rtl/>
                <w:lang w:eastAsia="en-US"/>
              </w:rPr>
              <w:t xml:space="preserve"> טרם פרסומו לציבור עשוי להוות שימוש במידע פנים האסור עפ"י חוק ניירות ערך, התשכ"ח-1968.</w:t>
            </w:r>
            <w:r w:rsidRPr="00E02965">
              <w:rPr>
                <w:rFonts w:ascii="David" w:hAnsi="David" w:cs="David" w:hint="cs"/>
                <w:bCs w:val="0"/>
                <w:color w:val="auto"/>
                <w:sz w:val="24"/>
                <w:szCs w:val="24"/>
                <w:rtl/>
                <w:lang w:eastAsia="en-US"/>
              </w:rPr>
              <w:t>"</w:t>
            </w:r>
          </w:p>
        </w:tc>
        <w:tc>
          <w:tcPr>
            <w:tcW w:w="2093" w:type="dxa"/>
          </w:tcPr>
          <w:p w:rsidR="00FD7248" w:rsidRPr="00E6586A" w:rsidRDefault="00DA35BF" w:rsidP="00DA35BF">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מתקבלת. הסעיף יתווסף רק עם המציע שיזכה במכרז זה.  </w:t>
            </w:r>
          </w:p>
        </w:tc>
      </w:tr>
      <w:tr w:rsidR="00FD7248" w:rsidRPr="00E6586A" w:rsidTr="0005114F">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spacing w:before="240"/>
              <w:rPr>
                <w:rFonts w:ascii="David" w:hAnsi="David" w:cs="David"/>
                <w:bCs w:val="0"/>
                <w:color w:val="auto"/>
                <w:sz w:val="24"/>
                <w:szCs w:val="24"/>
                <w:lang w:eastAsia="en-US"/>
              </w:rPr>
            </w:pPr>
            <w:r w:rsidRPr="0005114F">
              <w:rPr>
                <w:rFonts w:ascii="David" w:hAnsi="David" w:cs="David" w:hint="cs"/>
                <w:bCs w:val="0"/>
                <w:color w:val="auto"/>
                <w:sz w:val="24"/>
                <w:szCs w:val="24"/>
                <w:rtl/>
                <w:lang w:eastAsia="en-US"/>
              </w:rPr>
              <w:t xml:space="preserve">סעיף 13.2.3 למסמכי המכרז </w:t>
            </w:r>
          </w:p>
          <w:p w:rsidR="00FD7248" w:rsidRPr="0005114F" w:rsidRDefault="00FD7248" w:rsidP="00A35648">
            <w:pPr>
              <w:rPr>
                <w:rFonts w:ascii="David" w:hAnsi="David" w:cs="David"/>
                <w:bCs w:val="0"/>
                <w:color w:val="auto"/>
                <w:sz w:val="24"/>
                <w:szCs w:val="24"/>
                <w:rtl/>
                <w:lang w:eastAsia="en-US"/>
              </w:rPr>
            </w:pPr>
          </w:p>
        </w:tc>
        <w:tc>
          <w:tcPr>
            <w:tcW w:w="4252" w:type="dxa"/>
          </w:tcPr>
          <w:p w:rsidR="00FD7248" w:rsidRPr="0005114F" w:rsidRDefault="00FD7248" w:rsidP="00A35648">
            <w:pPr>
              <w:spacing w:before="240"/>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 xml:space="preserve">נבקש למחוק את המילים "העתקי פוליסות הביטוח, מאושרות ע"י המבטח או" </w:t>
            </w:r>
            <w:r w:rsidRPr="0005114F">
              <w:rPr>
                <w:rFonts w:ascii="David" w:hAnsi="David" w:cs="David"/>
                <w:bCs w:val="0"/>
                <w:color w:val="auto"/>
                <w:sz w:val="24"/>
                <w:szCs w:val="24"/>
                <w:rtl/>
                <w:lang w:eastAsia="en-US"/>
              </w:rPr>
              <w:t>ולהסתפק באישור ביטוח</w:t>
            </w:r>
            <w:r w:rsidRPr="0005114F">
              <w:rPr>
                <w:rFonts w:ascii="David" w:hAnsi="David" w:cs="David" w:hint="cs"/>
                <w:bCs w:val="0"/>
                <w:color w:val="auto"/>
                <w:sz w:val="24"/>
                <w:szCs w:val="24"/>
                <w:rtl/>
                <w:lang w:eastAsia="en-US"/>
              </w:rPr>
              <w:t xml:space="preserve"> חתום על ידי המבטח</w:t>
            </w:r>
            <w:r w:rsidRPr="0005114F">
              <w:rPr>
                <w:rFonts w:ascii="David" w:hAnsi="David" w:cs="David"/>
                <w:bCs w:val="0"/>
                <w:color w:val="auto"/>
                <w:sz w:val="24"/>
                <w:szCs w:val="24"/>
                <w:rtl/>
                <w:lang w:eastAsia="en-US"/>
              </w:rPr>
              <w:t xml:space="preserve">, זאת לאור העובדה שביטוחי </w:t>
            </w:r>
            <w:r w:rsidRPr="0005114F">
              <w:rPr>
                <w:rFonts w:ascii="David" w:hAnsi="David" w:cs="David" w:hint="cs"/>
                <w:bCs w:val="0"/>
                <w:color w:val="auto"/>
                <w:sz w:val="24"/>
                <w:szCs w:val="24"/>
                <w:rtl/>
                <w:lang w:eastAsia="en-US"/>
              </w:rPr>
              <w:t>הספק</w:t>
            </w:r>
            <w:r w:rsidRPr="0005114F">
              <w:rPr>
                <w:rFonts w:ascii="David" w:hAnsi="David" w:cs="David"/>
                <w:bCs w:val="0"/>
                <w:color w:val="auto"/>
                <w:sz w:val="24"/>
                <w:szCs w:val="24"/>
                <w:rtl/>
                <w:lang w:eastAsia="en-US"/>
              </w:rPr>
              <w:t xml:space="preserve"> אינם נערכים עבור </w:t>
            </w:r>
            <w:r w:rsidRPr="0005114F">
              <w:rPr>
                <w:rFonts w:ascii="David" w:hAnsi="David" w:cs="David" w:hint="cs"/>
                <w:bCs w:val="0"/>
                <w:color w:val="auto"/>
                <w:sz w:val="24"/>
                <w:szCs w:val="24"/>
                <w:rtl/>
                <w:lang w:eastAsia="en-US"/>
              </w:rPr>
              <w:t>מכרז</w:t>
            </w:r>
            <w:r w:rsidRPr="0005114F">
              <w:rPr>
                <w:rFonts w:ascii="David" w:hAnsi="David" w:cs="David"/>
                <w:bCs w:val="0"/>
                <w:color w:val="auto"/>
                <w:sz w:val="24"/>
                <w:szCs w:val="24"/>
                <w:rtl/>
                <w:lang w:eastAsia="en-US"/>
              </w:rPr>
              <w:t xml:space="preserve"> זה בלבד וכוללים פרטים ומידע בקשר עם פעילותו הכוללת של </w:t>
            </w:r>
            <w:r w:rsidRPr="0005114F">
              <w:rPr>
                <w:rFonts w:ascii="David" w:hAnsi="David" w:cs="David" w:hint="cs"/>
                <w:bCs w:val="0"/>
                <w:color w:val="auto"/>
                <w:sz w:val="24"/>
                <w:szCs w:val="24"/>
                <w:rtl/>
                <w:lang w:eastAsia="en-US"/>
              </w:rPr>
              <w:t>הספק</w:t>
            </w:r>
            <w:r w:rsidRPr="0005114F">
              <w:rPr>
                <w:rFonts w:ascii="David" w:hAnsi="David" w:cs="David"/>
                <w:bCs w:val="0"/>
                <w:color w:val="auto"/>
                <w:sz w:val="24"/>
                <w:szCs w:val="24"/>
                <w:rtl/>
                <w:lang w:eastAsia="en-US"/>
              </w:rPr>
              <w:t>, ועל כן מבוקש כי עורך המכרז יסתפק באישור על קיום הביטוח חתום על ידי המבטח</w:t>
            </w:r>
            <w:r w:rsidRPr="0005114F">
              <w:rPr>
                <w:rFonts w:ascii="David" w:hAnsi="David" w:cs="David" w:hint="cs"/>
                <w:bCs w:val="0"/>
                <w:color w:val="auto"/>
                <w:sz w:val="24"/>
                <w:szCs w:val="24"/>
                <w:rtl/>
                <w:lang w:eastAsia="en-US"/>
              </w:rPr>
              <w:t>.</w:t>
            </w:r>
          </w:p>
        </w:tc>
        <w:tc>
          <w:tcPr>
            <w:tcW w:w="2093" w:type="dxa"/>
            <w:shd w:val="clear" w:color="auto" w:fill="auto"/>
          </w:tcPr>
          <w:p w:rsidR="00FD7248" w:rsidRPr="00725531" w:rsidRDefault="00FD7248" w:rsidP="00A35648">
            <w:pPr>
              <w:rPr>
                <w:rFonts w:ascii="David" w:hAnsi="David" w:cs="David"/>
                <w:bCs w:val="0"/>
                <w:color w:val="auto"/>
                <w:sz w:val="24"/>
                <w:szCs w:val="24"/>
                <w:rtl/>
                <w:lang w:eastAsia="en-US"/>
              </w:rPr>
            </w:pPr>
            <w:r w:rsidRPr="00725531">
              <w:rPr>
                <w:rFonts w:ascii="David" w:hAnsi="David" w:cs="David" w:hint="cs"/>
                <w:bCs w:val="0"/>
                <w:color w:val="auto"/>
                <w:sz w:val="24"/>
                <w:szCs w:val="24"/>
                <w:rtl/>
                <w:lang w:eastAsia="en-US"/>
              </w:rPr>
              <w:t>נוסחו של סעיף 13.2.3 למכרז יימחק ויוחלף בנוסח הבא (בהתאם לסעיף 17.2.8 למכרז): "אישורים</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בחתימתו</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של המבטח על</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קיום</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 xml:space="preserve">הביטוחים, בגין הספק ובגין קבלי המשנה </w:t>
            </w:r>
            <w:r w:rsidRPr="00725531">
              <w:rPr>
                <w:rFonts w:ascii="David" w:hAnsi="David" w:cs="David"/>
                <w:bCs w:val="0"/>
                <w:color w:val="auto"/>
                <w:sz w:val="24"/>
                <w:szCs w:val="24"/>
                <w:rtl/>
                <w:lang w:eastAsia="en-US"/>
              </w:rPr>
              <w:t>–</w:t>
            </w:r>
            <w:r w:rsidRPr="00725531">
              <w:rPr>
                <w:rFonts w:ascii="David" w:hAnsi="David" w:cs="David" w:hint="cs"/>
                <w:bCs w:val="0"/>
                <w:color w:val="auto"/>
                <w:sz w:val="24"/>
                <w:szCs w:val="24"/>
                <w:rtl/>
                <w:lang w:eastAsia="en-US"/>
              </w:rPr>
              <w:t xml:space="preserve"> בעלי המקצוע מטעמו יומצאו</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על ידי</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הספק לרשות האוכלוסין וההגירה, עד</w:t>
            </w:r>
            <w:r w:rsidRPr="00725531">
              <w:rPr>
                <w:rFonts w:ascii="David" w:hAnsi="David" w:cs="David"/>
                <w:bCs w:val="0"/>
                <w:color w:val="auto"/>
                <w:sz w:val="24"/>
                <w:szCs w:val="24"/>
                <w:rtl/>
                <w:lang w:eastAsia="en-US"/>
              </w:rPr>
              <w:t xml:space="preserve"> למועד חתימת החוזה</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spacing w:before="240"/>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 xml:space="preserve">סעיף 3 להסכם - </w:t>
            </w:r>
          </w:p>
          <w:p w:rsidR="00FD7248" w:rsidRPr="0005114F" w:rsidRDefault="00FD7248" w:rsidP="00A35648">
            <w:pPr>
              <w:rPr>
                <w:rFonts w:ascii="David" w:hAnsi="David" w:cs="David"/>
                <w:bCs w:val="0"/>
                <w:color w:val="auto"/>
                <w:sz w:val="24"/>
                <w:szCs w:val="24"/>
                <w:rtl/>
                <w:lang w:eastAsia="en-US"/>
              </w:rPr>
            </w:pPr>
          </w:p>
        </w:tc>
        <w:tc>
          <w:tcPr>
            <w:tcW w:w="4252" w:type="dxa"/>
          </w:tcPr>
          <w:p w:rsidR="00FD7248" w:rsidRPr="0005114F" w:rsidRDefault="00FD7248" w:rsidP="00A35648">
            <w:pPr>
              <w:spacing w:before="240"/>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 xml:space="preserve">נבקש למחוק את המילים "העתקי פוליסות הביטוח, מאושרות ע"י המבטח או" </w:t>
            </w:r>
            <w:r w:rsidRPr="0005114F">
              <w:rPr>
                <w:rFonts w:ascii="David" w:hAnsi="David" w:cs="David"/>
                <w:bCs w:val="0"/>
                <w:color w:val="auto"/>
                <w:sz w:val="24"/>
                <w:szCs w:val="24"/>
                <w:rtl/>
                <w:lang w:eastAsia="en-US"/>
              </w:rPr>
              <w:t>ולהסתפק באישור ביטוח</w:t>
            </w:r>
            <w:r w:rsidRPr="0005114F">
              <w:rPr>
                <w:rFonts w:ascii="David" w:hAnsi="David" w:cs="David" w:hint="cs"/>
                <w:bCs w:val="0"/>
                <w:color w:val="auto"/>
                <w:sz w:val="24"/>
                <w:szCs w:val="24"/>
                <w:rtl/>
                <w:lang w:eastAsia="en-US"/>
              </w:rPr>
              <w:t xml:space="preserve"> חתום על ידי המבטח.</w:t>
            </w:r>
            <w:r w:rsidRPr="0005114F">
              <w:rPr>
                <w:rFonts w:ascii="David" w:hAnsi="David" w:cs="David"/>
                <w:bCs w:val="0"/>
                <w:color w:val="auto"/>
                <w:sz w:val="24"/>
                <w:szCs w:val="24"/>
                <w:rtl/>
                <w:lang w:eastAsia="en-US"/>
              </w:rPr>
              <w:t xml:space="preserve"> </w:t>
            </w:r>
            <w:r w:rsidRPr="0005114F">
              <w:rPr>
                <w:rFonts w:ascii="David" w:hAnsi="David" w:cs="David" w:hint="cs"/>
                <w:bCs w:val="0"/>
                <w:color w:val="auto"/>
                <w:sz w:val="24"/>
                <w:szCs w:val="24"/>
                <w:rtl/>
                <w:lang w:eastAsia="en-US"/>
              </w:rPr>
              <w:t>[</w:t>
            </w:r>
            <w:r w:rsidRPr="0005114F">
              <w:rPr>
                <w:rFonts w:ascii="David" w:hAnsi="David" w:cs="David"/>
                <w:bCs w:val="0"/>
                <w:color w:val="auto"/>
                <w:sz w:val="24"/>
                <w:szCs w:val="24"/>
                <w:rtl/>
                <w:lang w:eastAsia="en-US"/>
              </w:rPr>
              <w:t xml:space="preserve">לאור העובדה שביטוחי </w:t>
            </w:r>
            <w:r w:rsidRPr="0005114F">
              <w:rPr>
                <w:rFonts w:ascii="David" w:hAnsi="David" w:cs="David" w:hint="cs"/>
                <w:bCs w:val="0"/>
                <w:color w:val="auto"/>
                <w:sz w:val="24"/>
                <w:szCs w:val="24"/>
                <w:rtl/>
                <w:lang w:eastAsia="en-US"/>
              </w:rPr>
              <w:t>הספק</w:t>
            </w:r>
            <w:r w:rsidRPr="0005114F">
              <w:rPr>
                <w:rFonts w:ascii="David" w:hAnsi="David" w:cs="David"/>
                <w:bCs w:val="0"/>
                <w:color w:val="auto"/>
                <w:sz w:val="24"/>
                <w:szCs w:val="24"/>
                <w:rtl/>
                <w:lang w:eastAsia="en-US"/>
              </w:rPr>
              <w:t xml:space="preserve"> אינם נערכים עבור </w:t>
            </w:r>
            <w:r w:rsidRPr="0005114F">
              <w:rPr>
                <w:rFonts w:ascii="David" w:hAnsi="David" w:cs="David" w:hint="cs"/>
                <w:bCs w:val="0"/>
                <w:color w:val="auto"/>
                <w:sz w:val="24"/>
                <w:szCs w:val="24"/>
                <w:rtl/>
                <w:lang w:eastAsia="en-US"/>
              </w:rPr>
              <w:t>מכרז</w:t>
            </w:r>
            <w:r w:rsidRPr="0005114F">
              <w:rPr>
                <w:rFonts w:ascii="David" w:hAnsi="David" w:cs="David"/>
                <w:bCs w:val="0"/>
                <w:color w:val="auto"/>
                <w:sz w:val="24"/>
                <w:szCs w:val="24"/>
                <w:rtl/>
                <w:lang w:eastAsia="en-US"/>
              </w:rPr>
              <w:t xml:space="preserve"> זה בלבד וכוללים פרטים ומידע בקשר עם פעילותו הכוללת של </w:t>
            </w:r>
            <w:r w:rsidRPr="0005114F">
              <w:rPr>
                <w:rFonts w:ascii="David" w:hAnsi="David" w:cs="David" w:hint="cs"/>
                <w:bCs w:val="0"/>
                <w:color w:val="auto"/>
                <w:sz w:val="24"/>
                <w:szCs w:val="24"/>
                <w:rtl/>
                <w:lang w:eastAsia="en-US"/>
              </w:rPr>
              <w:t>הספק</w:t>
            </w:r>
            <w:r w:rsidRPr="0005114F">
              <w:rPr>
                <w:rFonts w:ascii="David" w:hAnsi="David" w:cs="David"/>
                <w:bCs w:val="0"/>
                <w:color w:val="auto"/>
                <w:sz w:val="24"/>
                <w:szCs w:val="24"/>
                <w:rtl/>
                <w:lang w:eastAsia="en-US"/>
              </w:rPr>
              <w:t>, ועל כן מבוקש כי עורך המכרז יסתפק באישור על קיום הביטוח חתום על ידי המבטח</w:t>
            </w:r>
            <w:r w:rsidRPr="0005114F">
              <w:rPr>
                <w:rFonts w:ascii="David" w:hAnsi="David" w:cs="David" w:hint="cs"/>
                <w:bCs w:val="0"/>
                <w:color w:val="auto"/>
                <w:sz w:val="24"/>
                <w:szCs w:val="24"/>
                <w:rtl/>
                <w:lang w:eastAsia="en-US"/>
              </w:rPr>
              <w:t>].</w:t>
            </w:r>
          </w:p>
        </w:tc>
        <w:tc>
          <w:tcPr>
            <w:tcW w:w="2093" w:type="dxa"/>
          </w:tcPr>
          <w:p w:rsidR="00FD7248" w:rsidRPr="00725531" w:rsidRDefault="00FD7248" w:rsidP="00A35648">
            <w:pPr>
              <w:rPr>
                <w:rFonts w:ascii="David" w:hAnsi="David" w:cs="David"/>
                <w:bCs w:val="0"/>
                <w:color w:val="auto"/>
                <w:sz w:val="24"/>
                <w:szCs w:val="24"/>
                <w:rtl/>
                <w:lang w:eastAsia="en-US"/>
              </w:rPr>
            </w:pPr>
            <w:r w:rsidRPr="00725531">
              <w:rPr>
                <w:rFonts w:ascii="David" w:hAnsi="David" w:cs="David" w:hint="cs"/>
                <w:bCs w:val="0"/>
                <w:color w:val="auto"/>
                <w:sz w:val="24"/>
                <w:szCs w:val="24"/>
                <w:rtl/>
                <w:lang w:eastAsia="en-US"/>
              </w:rPr>
              <w:t>נוסחו של סעיף 3.2.2 להסכם יימחק ויוחלף בנוסח הבא (בהתאם לסעיף 17.2.8 למכרז): "אישורים</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בחתימתו</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של המבטח על</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קיום</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 xml:space="preserve">הביטוחים, בגין הספק ובגין קבלי המשנה </w:t>
            </w:r>
            <w:r w:rsidRPr="00725531">
              <w:rPr>
                <w:rFonts w:ascii="David" w:hAnsi="David" w:cs="David"/>
                <w:bCs w:val="0"/>
                <w:color w:val="auto"/>
                <w:sz w:val="24"/>
                <w:szCs w:val="24"/>
                <w:rtl/>
                <w:lang w:eastAsia="en-US"/>
              </w:rPr>
              <w:t>–</w:t>
            </w:r>
            <w:r w:rsidRPr="00725531">
              <w:rPr>
                <w:rFonts w:ascii="David" w:hAnsi="David" w:cs="David" w:hint="cs"/>
                <w:bCs w:val="0"/>
                <w:color w:val="auto"/>
                <w:sz w:val="24"/>
                <w:szCs w:val="24"/>
                <w:rtl/>
                <w:lang w:eastAsia="en-US"/>
              </w:rPr>
              <w:t xml:space="preserve"> בעלי המקצוע מטעמו יומצאו</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על ידי</w:t>
            </w:r>
            <w:r w:rsidRPr="00725531">
              <w:rPr>
                <w:rFonts w:ascii="David" w:hAnsi="David" w:cs="David"/>
                <w:bCs w:val="0"/>
                <w:color w:val="auto"/>
                <w:sz w:val="24"/>
                <w:szCs w:val="24"/>
                <w:rtl/>
                <w:lang w:eastAsia="en-US"/>
              </w:rPr>
              <w:t xml:space="preserve"> </w:t>
            </w:r>
            <w:r w:rsidRPr="00725531">
              <w:rPr>
                <w:rFonts w:ascii="David" w:hAnsi="David" w:cs="David" w:hint="cs"/>
                <w:bCs w:val="0"/>
                <w:color w:val="auto"/>
                <w:sz w:val="24"/>
                <w:szCs w:val="24"/>
                <w:rtl/>
                <w:lang w:eastAsia="en-US"/>
              </w:rPr>
              <w:t>הספק לרשות האוכלוסין וההגירה, עד</w:t>
            </w:r>
            <w:r w:rsidRPr="00725531">
              <w:rPr>
                <w:rFonts w:ascii="David" w:hAnsi="David" w:cs="David"/>
                <w:bCs w:val="0"/>
                <w:color w:val="auto"/>
                <w:sz w:val="24"/>
                <w:szCs w:val="24"/>
                <w:rtl/>
                <w:lang w:eastAsia="en-US"/>
              </w:rPr>
              <w:t xml:space="preserve"> למועד </w:t>
            </w:r>
            <w:r w:rsidRPr="00725531">
              <w:rPr>
                <w:rFonts w:ascii="David" w:hAnsi="David" w:cs="David"/>
                <w:bCs w:val="0"/>
                <w:color w:val="auto"/>
                <w:sz w:val="24"/>
                <w:szCs w:val="24"/>
                <w:rtl/>
                <w:lang w:eastAsia="en-US"/>
              </w:rPr>
              <w:lastRenderedPageBreak/>
              <w:t>חתימת החוזה</w:t>
            </w:r>
          </w:p>
        </w:tc>
      </w:tr>
      <w:tr w:rsidR="00FD7248" w:rsidRPr="0005114F"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17 - שורה 1</w:t>
            </w:r>
          </w:p>
        </w:tc>
        <w:tc>
          <w:tcPr>
            <w:tcW w:w="4252" w:type="dxa"/>
          </w:tcPr>
          <w:p w:rsidR="00FD7248" w:rsidRPr="0005114F" w:rsidRDefault="00FD7248" w:rsidP="00A35648">
            <w:pPr>
              <w:widowControl w:val="0"/>
              <w:spacing w:before="240"/>
              <w:jc w:val="both"/>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נבקש למחוק את המילה "לטובתם".</w:t>
            </w:r>
          </w:p>
        </w:tc>
        <w:tc>
          <w:tcPr>
            <w:tcW w:w="2093"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הבקשה נדחית</w:t>
            </w:r>
          </w:p>
        </w:tc>
      </w:tr>
      <w:tr w:rsidR="00FD7248" w:rsidRPr="0005114F" w:rsidTr="00A35648">
        <w:tc>
          <w:tcPr>
            <w:tcW w:w="1296" w:type="dxa"/>
          </w:tcPr>
          <w:p w:rsidR="00FD7248" w:rsidRPr="0005114F"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17 - שורה 2</w:t>
            </w:r>
          </w:p>
        </w:tc>
        <w:tc>
          <w:tcPr>
            <w:tcW w:w="4252"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 xml:space="preserve">לאחר המילים "האוכלוסין וההגירה" נבקש שיתווספו המילים "בכפוף </w:t>
            </w:r>
            <w:proofErr w:type="spellStart"/>
            <w:r w:rsidRPr="0005114F">
              <w:rPr>
                <w:rFonts w:ascii="David" w:hAnsi="David" w:cs="David" w:hint="cs"/>
                <w:bCs w:val="0"/>
                <w:color w:val="auto"/>
                <w:sz w:val="24"/>
                <w:szCs w:val="24"/>
                <w:rtl/>
                <w:lang w:eastAsia="en-US"/>
              </w:rPr>
              <w:t>להרחבי</w:t>
            </w:r>
            <w:proofErr w:type="spellEnd"/>
            <w:r w:rsidRPr="0005114F">
              <w:rPr>
                <w:rFonts w:ascii="David" w:hAnsi="David" w:cs="David" w:hint="cs"/>
                <w:bCs w:val="0"/>
                <w:color w:val="auto"/>
                <w:sz w:val="24"/>
                <w:szCs w:val="24"/>
                <w:rtl/>
                <w:lang w:eastAsia="en-US"/>
              </w:rPr>
              <w:t xml:space="preserve"> השיפוי המפורטים להלן".</w:t>
            </w:r>
          </w:p>
        </w:tc>
        <w:tc>
          <w:tcPr>
            <w:tcW w:w="2093"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הבקשה נדחית</w:t>
            </w:r>
          </w:p>
        </w:tc>
      </w:tr>
      <w:tr w:rsidR="00FD7248" w:rsidRPr="0005114F" w:rsidTr="00A35648">
        <w:tc>
          <w:tcPr>
            <w:tcW w:w="1296" w:type="dxa"/>
          </w:tcPr>
          <w:p w:rsidR="00FD7248" w:rsidRPr="0005114F"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17 - שורה 2</w:t>
            </w:r>
          </w:p>
        </w:tc>
        <w:tc>
          <w:tcPr>
            <w:tcW w:w="4252"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לאחר המילים "וההגירה את" נבקש שיתווספו המילים "אישור עריכת".</w:t>
            </w:r>
          </w:p>
        </w:tc>
        <w:tc>
          <w:tcPr>
            <w:tcW w:w="2093"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הבקשה נדחית</w:t>
            </w:r>
          </w:p>
        </w:tc>
      </w:tr>
      <w:tr w:rsidR="00FD7248" w:rsidRPr="0005114F" w:rsidTr="00A35648">
        <w:tc>
          <w:tcPr>
            <w:tcW w:w="1296" w:type="dxa"/>
          </w:tcPr>
          <w:p w:rsidR="00FD7248" w:rsidRPr="0005114F"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17 - שורה 2</w:t>
            </w:r>
          </w:p>
        </w:tc>
        <w:tc>
          <w:tcPr>
            <w:tcW w:w="4252"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נבקש למחוק את המילה "הנדרשים" ולהחליפה במילים "המפורטים להלן".</w:t>
            </w:r>
          </w:p>
        </w:tc>
        <w:tc>
          <w:tcPr>
            <w:tcW w:w="2093"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הבקשה נדחית</w:t>
            </w:r>
          </w:p>
        </w:tc>
      </w:tr>
      <w:tr w:rsidR="00FD7248" w:rsidRPr="0005114F" w:rsidTr="00A35648">
        <w:tc>
          <w:tcPr>
            <w:tcW w:w="1296" w:type="dxa"/>
          </w:tcPr>
          <w:p w:rsidR="00FD7248" w:rsidRPr="0005114F"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17.1.1</w:t>
            </w:r>
          </w:p>
        </w:tc>
        <w:tc>
          <w:tcPr>
            <w:tcW w:w="4252"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 xml:space="preserve">נבקש למחוק. לא נעשה שימוש </w:t>
            </w:r>
            <w:proofErr w:type="spellStart"/>
            <w:r w:rsidRPr="0005114F">
              <w:rPr>
                <w:rFonts w:ascii="David" w:hAnsi="David" w:cs="David" w:hint="cs"/>
                <w:bCs w:val="0"/>
                <w:color w:val="auto"/>
                <w:sz w:val="24"/>
                <w:szCs w:val="24"/>
                <w:rtl/>
                <w:lang w:eastAsia="en-US"/>
              </w:rPr>
              <w:t>בצ.מ.ה</w:t>
            </w:r>
            <w:proofErr w:type="spellEnd"/>
            <w:r w:rsidRPr="0005114F">
              <w:rPr>
                <w:rFonts w:ascii="David" w:hAnsi="David" w:cs="David" w:hint="cs"/>
                <w:bCs w:val="0"/>
                <w:color w:val="auto"/>
                <w:sz w:val="24"/>
                <w:szCs w:val="24"/>
                <w:rtl/>
                <w:lang w:eastAsia="en-US"/>
              </w:rPr>
              <w:t xml:space="preserve"> ולכן לא רלוונטי.</w:t>
            </w:r>
          </w:p>
        </w:tc>
        <w:tc>
          <w:tcPr>
            <w:tcW w:w="2093" w:type="dxa"/>
          </w:tcPr>
          <w:p w:rsidR="00FD7248" w:rsidRPr="0005114F" w:rsidRDefault="008E3F22" w:rsidP="008E3F22">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43546D" w:rsidTr="00A35648">
        <w:tc>
          <w:tcPr>
            <w:tcW w:w="1296" w:type="dxa"/>
          </w:tcPr>
          <w:p w:rsidR="00FD7248" w:rsidRPr="0005114F"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סעיף 17.1.2</w:t>
            </w:r>
          </w:p>
        </w:tc>
        <w:tc>
          <w:tcPr>
            <w:tcW w:w="4252"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נבקש למחוק החל מהמילים "כל העבודות לאספקה, התקנה .... ציוד קיים, התקנות" ולהחליפם במילים "העבודות" [העבודות כבר מוגדות ואין צורך בכפילות].</w:t>
            </w:r>
          </w:p>
        </w:tc>
        <w:tc>
          <w:tcPr>
            <w:tcW w:w="2093" w:type="dxa"/>
          </w:tcPr>
          <w:p w:rsidR="00FD7248" w:rsidRPr="0005114F" w:rsidRDefault="00FD7248" w:rsidP="00A35648">
            <w:pPr>
              <w:rPr>
                <w:rFonts w:ascii="David" w:hAnsi="David" w:cs="David"/>
                <w:bCs w:val="0"/>
                <w:color w:val="auto"/>
                <w:sz w:val="24"/>
                <w:szCs w:val="24"/>
                <w:rtl/>
                <w:lang w:eastAsia="en-US"/>
              </w:rPr>
            </w:pPr>
            <w:r w:rsidRPr="0005114F">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pStyle w:val="ab"/>
              <w:widowControl w:val="0"/>
              <w:spacing w:before="240"/>
              <w:ind w:left="424"/>
              <w:contextualSpacing w:val="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17.1.2.1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ברישא - נבקש שיתווספו המילים "המבטח אבדן או נזק פיזי ובלתי צפוי שיגרם לעבודות".</w:t>
            </w:r>
          </w:p>
        </w:tc>
        <w:tc>
          <w:tcPr>
            <w:tcW w:w="2093"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17.1.2.1.1</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"בערכם המלא" ולהחליפם במילים "בגבול אחריות של 100,000 $".</w:t>
            </w:r>
          </w:p>
        </w:tc>
        <w:tc>
          <w:tcPr>
            <w:tcW w:w="2093"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17.1.2.1.2</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המילה "מינימום" ולהחליפה במילה "מקסימום".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17.1.2.1.3</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"מינימום 2,000,000 ש"ח" ולהחליפם במילים "מקסימום 1,000,000 $".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17.1.2.1.4</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"בערכם המלא" ולהחליפם במילים "בגבול אחריות של 50,000 $".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17.1.2.1.5</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"בגבול אחריות של 100,000 $".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17.1.2.1.7</w:t>
            </w:r>
          </w:p>
        </w:tc>
        <w:tc>
          <w:tcPr>
            <w:tcW w:w="4252"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"שלא יפחת מסך" ולהחליפם במילה "בסך".</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17.1.2.1.7</w:t>
            </w:r>
          </w:p>
        </w:tc>
        <w:tc>
          <w:tcPr>
            <w:tcW w:w="4252" w:type="dxa"/>
          </w:tcPr>
          <w:p w:rsidR="00FD7248" w:rsidRPr="008E3F22" w:rsidRDefault="00FD7248" w:rsidP="00A35648">
            <w:pPr>
              <w:widowControl w:val="0"/>
              <w:spacing w:before="240"/>
              <w:ind w:right="-142"/>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"בכפוף להשתתפות עצמית של הספק שלא תעלה על 100,000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17.1.2.1.8</w:t>
            </w:r>
          </w:p>
        </w:tc>
        <w:tc>
          <w:tcPr>
            <w:tcW w:w="4252" w:type="dxa"/>
          </w:tcPr>
          <w:p w:rsidR="00FD7248" w:rsidRPr="008E3F22" w:rsidRDefault="00FD7248" w:rsidP="00A35648">
            <w:pPr>
              <w:widowControl w:val="0"/>
              <w:spacing w:before="240"/>
              <w:ind w:right="-142"/>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17.1.2.1.9</w:t>
            </w:r>
          </w:p>
        </w:tc>
        <w:tc>
          <w:tcPr>
            <w:tcW w:w="4252" w:type="dxa"/>
          </w:tcPr>
          <w:p w:rsidR="00FD7248" w:rsidRPr="008E3F22" w:rsidRDefault="00FD7248" w:rsidP="00A35648">
            <w:pPr>
              <w:widowControl w:val="0"/>
              <w:spacing w:before="240"/>
              <w:ind w:right="-142"/>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"לא יפחת מסך 100,000 ₪" ולהחליפם במילים "בסך 25,000 $".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17.1.2.2.1</w:t>
            </w:r>
          </w:p>
        </w:tc>
        <w:tc>
          <w:tcPr>
            <w:tcW w:w="4252" w:type="dxa"/>
          </w:tcPr>
          <w:p w:rsidR="00FD7248" w:rsidRPr="008E3F22" w:rsidRDefault="00FD7248" w:rsidP="00A35648">
            <w:pPr>
              <w:widowControl w:val="0"/>
              <w:spacing w:before="240"/>
              <w:ind w:right="-142"/>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"לפחות 10,000,000 ₪" ולהחליפם במילים "בסך 2,000,000 $".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17.1.2.2.4</w:t>
            </w:r>
          </w:p>
        </w:tc>
        <w:tc>
          <w:tcPr>
            <w:tcW w:w="4252" w:type="dxa"/>
          </w:tcPr>
          <w:p w:rsidR="00FD7248" w:rsidRPr="008E3F22" w:rsidRDefault="00FD7248" w:rsidP="00A35648">
            <w:pPr>
              <w:widowControl w:val="0"/>
              <w:spacing w:before="240"/>
              <w:ind w:right="-142"/>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לא רלוונטי.</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ברישא - נבקש שיתווספו המילים "המבטח את חבות הספק על פי דין בשל תביעה ו/או דרישה שתוגש לראשונה במהלך תקופת הביטוח".</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למחוק את המילים "ומהנדסים/</w:t>
            </w:r>
            <w:proofErr w:type="spellStart"/>
            <w:r w:rsidRPr="008E3F22">
              <w:rPr>
                <w:rFonts w:ascii="David" w:hAnsi="David" w:cs="David" w:hint="cs"/>
                <w:bCs w:val="0"/>
                <w:color w:val="auto"/>
                <w:sz w:val="24"/>
                <w:szCs w:val="24"/>
                <w:rtl/>
                <w:lang w:eastAsia="en-US"/>
              </w:rPr>
              <w:t>קונסטרוקטורים</w:t>
            </w:r>
            <w:proofErr w:type="spellEnd"/>
            <w:r w:rsidRPr="008E3F22">
              <w:rPr>
                <w:rFonts w:ascii="David" w:hAnsi="David" w:cs="David" w:hint="cs"/>
                <w:bCs w:val="0"/>
                <w:color w:val="auto"/>
                <w:sz w:val="24"/>
                <w:szCs w:val="24"/>
                <w:rtl/>
                <w:lang w:eastAsia="en-US"/>
              </w:rPr>
              <w:t xml:space="preserve"> ..... מטעמם".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3 - נבקש למחוק את המילה "עבודות" ולהחליפה במילה "העבודות".</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שורה 3 - נבקש למחוק החל מהמילים "תכנון </w:t>
            </w:r>
            <w:proofErr w:type="spellStart"/>
            <w:r w:rsidRPr="008E3F22">
              <w:rPr>
                <w:rFonts w:ascii="David" w:hAnsi="David" w:cs="David" w:hint="cs"/>
                <w:bCs w:val="0"/>
                <w:color w:val="auto"/>
                <w:sz w:val="24"/>
                <w:szCs w:val="24"/>
                <w:rtl/>
                <w:lang w:eastAsia="en-US"/>
              </w:rPr>
              <w:t>מפפורט</w:t>
            </w:r>
            <w:proofErr w:type="spellEnd"/>
            <w:r w:rsidRPr="008E3F22">
              <w:rPr>
                <w:rFonts w:ascii="David" w:hAnsi="David" w:cs="David" w:hint="cs"/>
                <w:bCs w:val="0"/>
                <w:color w:val="auto"/>
                <w:sz w:val="24"/>
                <w:szCs w:val="24"/>
                <w:rtl/>
                <w:lang w:eastAsia="en-US"/>
              </w:rPr>
              <w:t>, ארכיטקטורה, אפיון ...... בפריסה ארצית" [השירותים מוגדרים אין צורך בכפילות].</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סעיף 17.1.3.2 -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להחליף גבול אחריות של 4,000,000 ₪ בגבול אחריות של 1,000,000 $".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סעיף 17.1.3.2 -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למחוק את המילה "(שנה)".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סעיף 17.1.3.2 -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למחוק החל מהמילים "בנוסף וככל שבעלי המקצוע ... מבעלי המקצוע".</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17.1.3.2.1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17.1.3.2.2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17.1.3.3.2 -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לאחר המילים "אבדן מסמכים" נבקש שיתווספו המילים "עד 100,000 $".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17.1.3.3.2 -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שתתווסף המילה "מכוסה".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17.1.3.3.3</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"ולמעט תביעות מדינת ישראל - רשות האוכלוסין וההגירה כלפי הספק".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17.1.3.4</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w:t>
            </w:r>
            <w:proofErr w:type="spellStart"/>
            <w:r w:rsidRPr="008E3F22">
              <w:rPr>
                <w:rFonts w:ascii="David" w:hAnsi="David" w:cs="David" w:hint="cs"/>
                <w:bCs w:val="0"/>
                <w:color w:val="auto"/>
                <w:sz w:val="24"/>
                <w:szCs w:val="24"/>
                <w:rtl/>
                <w:lang w:eastAsia="en-US"/>
              </w:rPr>
              <w:t>הקונסטרוקטור</w:t>
            </w:r>
            <w:proofErr w:type="spellEnd"/>
            <w:r w:rsidRPr="008E3F22">
              <w:rPr>
                <w:rFonts w:ascii="David" w:hAnsi="David" w:cs="David" w:hint="cs"/>
                <w:bCs w:val="0"/>
                <w:color w:val="auto"/>
                <w:sz w:val="24"/>
                <w:szCs w:val="24"/>
                <w:rtl/>
                <w:lang w:eastAsia="en-US"/>
              </w:rPr>
              <w:t>/בודקי החשמל .... וכן הפועלים מטעמם".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17.1.3.4</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בסיפא - נבקש שיתווספו המילים "בהתאם </w:t>
            </w:r>
            <w:proofErr w:type="spellStart"/>
            <w:r w:rsidRPr="008E3F22">
              <w:rPr>
                <w:rFonts w:ascii="David" w:hAnsi="David" w:cs="David" w:hint="cs"/>
                <w:bCs w:val="0"/>
                <w:color w:val="auto"/>
                <w:sz w:val="24"/>
                <w:szCs w:val="24"/>
                <w:rtl/>
                <w:lang w:eastAsia="en-US"/>
              </w:rPr>
              <w:t>להרחבי</w:t>
            </w:r>
            <w:proofErr w:type="spellEnd"/>
            <w:r w:rsidRPr="008E3F22">
              <w:rPr>
                <w:rFonts w:ascii="David" w:hAnsi="David" w:cs="David" w:hint="cs"/>
                <w:bCs w:val="0"/>
                <w:color w:val="auto"/>
                <w:sz w:val="24"/>
                <w:szCs w:val="24"/>
                <w:rtl/>
                <w:lang w:eastAsia="en-US"/>
              </w:rPr>
              <w:t xml:space="preserve"> השיפוי המפורטים לעיל".</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17.1.4.1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מ-60 יום ל-30 יום.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17.1.4.3</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17.1.4.4</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17.1.4.6</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בסיפא - נבקש שיתווספו המילים "אולם, </w:t>
            </w:r>
            <w:r w:rsidRPr="008E3F22">
              <w:rPr>
                <w:rFonts w:ascii="David" w:hAnsi="David" w:cs="David"/>
                <w:bCs w:val="0"/>
                <w:color w:val="auto"/>
                <w:sz w:val="24"/>
                <w:szCs w:val="24"/>
                <w:rtl/>
                <w:lang w:eastAsia="en-US"/>
              </w:rPr>
              <w:t xml:space="preserve">אין בביטול </w:t>
            </w:r>
            <w:r w:rsidRPr="008E3F22">
              <w:rPr>
                <w:rFonts w:ascii="David" w:hAnsi="David" w:cs="David" w:hint="cs"/>
                <w:bCs w:val="0"/>
                <w:color w:val="auto"/>
                <w:sz w:val="24"/>
                <w:szCs w:val="24"/>
                <w:rtl/>
                <w:lang w:eastAsia="en-US"/>
              </w:rPr>
              <w:t>החריג כאמור,</w:t>
            </w:r>
            <w:r w:rsidRPr="008E3F22">
              <w:rPr>
                <w:rFonts w:ascii="David" w:hAnsi="David" w:cs="David"/>
                <w:bCs w:val="0"/>
                <w:color w:val="auto"/>
                <w:sz w:val="24"/>
                <w:szCs w:val="24"/>
                <w:rtl/>
                <w:lang w:eastAsia="en-US"/>
              </w:rPr>
              <w:t xml:space="preserve"> כדי לגרוע מזכויות המבטח וחובות המבוטח על פי חוק חוזה ביטוח </w:t>
            </w:r>
            <w:proofErr w:type="spellStart"/>
            <w:r w:rsidRPr="008E3F22">
              <w:rPr>
                <w:rFonts w:ascii="David" w:hAnsi="David" w:cs="David"/>
                <w:bCs w:val="0"/>
                <w:color w:val="auto"/>
                <w:sz w:val="24"/>
                <w:szCs w:val="24"/>
                <w:rtl/>
                <w:lang w:eastAsia="en-US"/>
              </w:rPr>
              <w:t>התשמ"א</w:t>
            </w:r>
            <w:proofErr w:type="spellEnd"/>
            <w:r w:rsidRPr="008E3F22">
              <w:rPr>
                <w:rFonts w:ascii="David" w:hAnsi="David" w:cs="David"/>
                <w:bCs w:val="0"/>
                <w:color w:val="auto"/>
                <w:sz w:val="24"/>
                <w:szCs w:val="24"/>
                <w:rtl/>
                <w:lang w:eastAsia="en-US"/>
              </w:rPr>
              <w:t xml:space="preserve"> - 1981</w:t>
            </w:r>
            <w:r w:rsidRPr="008E3F22">
              <w:rPr>
                <w:rFonts w:ascii="David" w:hAnsi="David" w:cs="David" w:hint="cs"/>
                <w:bCs w:val="0"/>
                <w:color w:val="auto"/>
                <w:sz w:val="24"/>
                <w:szCs w:val="24"/>
                <w:rtl/>
                <w:lang w:eastAsia="en-US"/>
              </w:rPr>
              <w:t>".</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"על-פי דין, בשל תביעה ו/או דרישה שתוגש לראשונה במהלך תקופת הביטוח".</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pStyle w:val="ab"/>
              <w:widowControl w:val="0"/>
              <w:spacing w:before="240"/>
              <w:ind w:left="360"/>
              <w:contextualSpacing w:val="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17.2.1.2 -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שימחקו המילים "וכל הפועלים מטעמו" ולהחליפם במילה "ומנהליו".</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pStyle w:val="ab"/>
              <w:widowControl w:val="0"/>
              <w:spacing w:before="240"/>
              <w:ind w:left="360"/>
              <w:contextualSpacing w:val="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17.2.1.2 -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החל מהמילים "אינטגרציה בין כל פריטי המערכות ..... רשות האוכלוסין וההגירה" [העבודות מוגדרות אין צורך בכפילות].</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17.2.1.3</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גבול אחריות של 4,000,000 ₪ בגבול אחריות של 1,000,000 $.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pStyle w:val="ab"/>
              <w:widowControl w:val="0"/>
              <w:spacing w:before="240"/>
              <w:ind w:left="360"/>
              <w:contextualSpacing w:val="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17.2.1.4.2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לאחר המילים "אבדן מסמכים" נבקש שיתווספו המילים "עד לסך 1,000,000 $".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pStyle w:val="ab"/>
              <w:widowControl w:val="0"/>
              <w:spacing w:before="240"/>
              <w:ind w:left="360"/>
              <w:contextualSpacing w:val="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17.2.1.4.2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להוסיף את המילה "מכוסה".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17.2.1.4.3</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"ולמעט תביעות מדינת ישראל - רשות האוכלוסין וההגירה כלפי הספק".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17.2.1.5</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"וכל הפועלים מטעמו".</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17.2.2.1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לאחר המילים "חבות המוצר" נבקש שיתווספו המילים "בשל תביעה ו/או דרישה שתוגש לראשונה במהלך תקופת הביטוח בגין פגיעה גופנית או נזק שיגרם לרכוש".</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17.2.2.1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החל מהמילים "התקנות, תחזוקה .... בפריסה ארצית".</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17.2.2.4</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נבקש להחליף גבול אחריות של 4,000,000 ₪ </w:t>
            </w:r>
            <w:r w:rsidRPr="008E3F22">
              <w:rPr>
                <w:rFonts w:ascii="David" w:hAnsi="David" w:cs="David" w:hint="cs"/>
                <w:bCs w:val="0"/>
                <w:color w:val="auto"/>
                <w:sz w:val="24"/>
                <w:szCs w:val="24"/>
                <w:rtl/>
                <w:lang w:eastAsia="en-US"/>
              </w:rPr>
              <w:lastRenderedPageBreak/>
              <w:t>בגבול אחריות של 1,000,000 $.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lastRenderedPageBreak/>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17.2.3.2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גבול אחריות של 20,000,000 ₪ בגבול אחריות של 5,000,000 $.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17.2.3.2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המילה "(שנה)".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17.2.3.3</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"שהוחזקו הרישיון כחוק".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17.2.3.5</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את המילה "ונטען" במילה "ונקבע".</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17.2.4.1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"שהוחזקו הרישיון כחוק".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17.2.4.2 </w:t>
            </w:r>
          </w:p>
          <w:p w:rsidR="00FD7248" w:rsidRPr="008E3F22" w:rsidRDefault="00FD7248" w:rsidP="00A35648">
            <w:pPr>
              <w:pStyle w:val="ab"/>
              <w:widowControl w:val="0"/>
              <w:spacing w:before="240"/>
              <w:contextualSpacing w:val="0"/>
              <w:jc w:val="both"/>
              <w:rPr>
                <w:rFonts w:ascii="David" w:hAnsi="David" w:cs="David"/>
                <w:bCs w:val="0"/>
                <w:color w:val="auto"/>
                <w:sz w:val="24"/>
                <w:szCs w:val="24"/>
                <w:lang w:eastAsia="en-US"/>
              </w:rPr>
            </w:pP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המילה "ולשנה" ולהחליפה במילה "ולתקופה".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widowControl w:val="0"/>
              <w:spacing w:before="240"/>
              <w:jc w:val="both"/>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 xml:space="preserve">סעיף 17.2.4.2 </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גבול אחריות של 10,000,000 ₪ בגבול אחריות של 2,000,000 $.</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17.2.4.7</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"שהוחזקו הרישיון כחוק".</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17.2.4.8</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"וכל הפועלים מטעמו".</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17.2.5.1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לאחר המילים "ורכבי הסיור" נבקש שיתווספו המילים "שבבעלות ו-".</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17.2.5.1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2 - נבקש למחוק את המילים "כמקובל ובהתאם לייעוד ומטרות השימוש בכלי רכב" ולהחליפם במילים "בהתאם לנדרש על פי דין".</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17.2.6.2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להחליף מ-60 יום ב-30 יום.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spacing w:after="12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17.2.6.8</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בסיפא - נבקש שיתווספו המילים "אולם, </w:t>
            </w:r>
            <w:r w:rsidRPr="008E3F22">
              <w:rPr>
                <w:rFonts w:ascii="David" w:hAnsi="David" w:cs="David"/>
                <w:bCs w:val="0"/>
                <w:color w:val="auto"/>
                <w:sz w:val="24"/>
                <w:szCs w:val="24"/>
                <w:rtl/>
                <w:lang w:eastAsia="en-US"/>
              </w:rPr>
              <w:t xml:space="preserve">אין בביטול </w:t>
            </w:r>
            <w:r w:rsidRPr="008E3F22">
              <w:rPr>
                <w:rFonts w:ascii="David" w:hAnsi="David" w:cs="David" w:hint="cs"/>
                <w:bCs w:val="0"/>
                <w:color w:val="auto"/>
                <w:sz w:val="24"/>
                <w:szCs w:val="24"/>
                <w:rtl/>
                <w:lang w:eastAsia="en-US"/>
              </w:rPr>
              <w:t>החריג כאמור,</w:t>
            </w:r>
            <w:r w:rsidRPr="008E3F22">
              <w:rPr>
                <w:rFonts w:ascii="David" w:hAnsi="David" w:cs="David"/>
                <w:bCs w:val="0"/>
                <w:color w:val="auto"/>
                <w:sz w:val="24"/>
                <w:szCs w:val="24"/>
                <w:rtl/>
                <w:lang w:eastAsia="en-US"/>
              </w:rPr>
              <w:t xml:space="preserve"> כדי לגרוע מזכויות המבטח וחובות המבוטח על פי חוק חוזה ביטוח </w:t>
            </w:r>
            <w:proofErr w:type="spellStart"/>
            <w:r w:rsidRPr="008E3F22">
              <w:rPr>
                <w:rFonts w:ascii="David" w:hAnsi="David" w:cs="David"/>
                <w:bCs w:val="0"/>
                <w:color w:val="auto"/>
                <w:sz w:val="24"/>
                <w:szCs w:val="24"/>
                <w:rtl/>
                <w:lang w:eastAsia="en-US"/>
              </w:rPr>
              <w:t>התשמ"א</w:t>
            </w:r>
            <w:proofErr w:type="spellEnd"/>
            <w:r w:rsidRPr="008E3F22">
              <w:rPr>
                <w:rFonts w:ascii="David" w:hAnsi="David" w:cs="David"/>
                <w:bCs w:val="0"/>
                <w:color w:val="auto"/>
                <w:sz w:val="24"/>
                <w:szCs w:val="24"/>
                <w:rtl/>
                <w:lang w:eastAsia="en-US"/>
              </w:rPr>
              <w:t xml:space="preserve"> - 1981</w:t>
            </w:r>
            <w:r w:rsidRPr="008E3F22">
              <w:rPr>
                <w:rFonts w:ascii="David" w:hAnsi="David" w:cs="David" w:hint="cs"/>
                <w:bCs w:val="0"/>
                <w:color w:val="auto"/>
                <w:sz w:val="24"/>
                <w:szCs w:val="24"/>
                <w:rtl/>
                <w:lang w:eastAsia="en-US"/>
              </w:rPr>
              <w:t>".</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8E3F22"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17.2.7</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"וכל עוד אחריותו קיימת" ולהחליפם במילים "ולעניין ביטוח אחריות מקצועית וביטוח חבות המוצר, למשך תקופה נוספת של 3 שנים מתום ההסכם".</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spacing w:after="12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17.2.8</w:t>
            </w:r>
          </w:p>
          <w:p w:rsidR="00FD7248" w:rsidRPr="008E3F22" w:rsidRDefault="00FD7248" w:rsidP="00A35648">
            <w:pPr>
              <w:rPr>
                <w:rFonts w:ascii="David" w:hAnsi="David" w:cs="David"/>
                <w:bCs w:val="0"/>
                <w:color w:val="auto"/>
                <w:sz w:val="24"/>
                <w:szCs w:val="24"/>
                <w:rtl/>
                <w:lang w:eastAsia="en-US"/>
              </w:rPr>
            </w:pP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lastRenderedPageBreak/>
              <w:t xml:space="preserve">שורה 1 - נבקש למחוק את המילים "ובגין </w:t>
            </w:r>
            <w:r w:rsidRPr="008E3F22">
              <w:rPr>
                <w:rFonts w:ascii="David" w:hAnsi="David" w:cs="David" w:hint="cs"/>
                <w:bCs w:val="0"/>
                <w:color w:val="auto"/>
                <w:sz w:val="24"/>
                <w:szCs w:val="24"/>
                <w:rtl/>
                <w:lang w:eastAsia="en-US"/>
              </w:rPr>
              <w:lastRenderedPageBreak/>
              <w:t>קבלני המשנה - בעלי המקצוע מטעמו".</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lastRenderedPageBreak/>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17.2.8</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3 - נבקש למחוק את המילים "לכל המאוחר שבועיים".</w:t>
            </w:r>
          </w:p>
        </w:tc>
        <w:tc>
          <w:tcPr>
            <w:tcW w:w="2093"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17.2.8</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בסיפא - נבקש שיתווספו המילים "ולדרישת מדינת ישראל".</w:t>
            </w:r>
          </w:p>
        </w:tc>
        <w:tc>
          <w:tcPr>
            <w:tcW w:w="2093"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הבקשה נדחית. הצגת הביטוחים הינה באחריות הספק ולא לפי דרישת המדינה.</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17.2.9</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החל מהמילים "בנספח זה לעיל. על הספק יהיה ללמוד ... ללא הסתייגויות" ולהחליפם במילים "בסעיף ביטוח זה".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 הצגת הביטוחים הינה באחריות הספק ולא לפי דרישת המדינה.</w:t>
            </w:r>
          </w:p>
        </w:tc>
      </w:tr>
      <w:tr w:rsidR="00FD7248" w:rsidRPr="00E6586A"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 xml:space="preserve">סעיף 17.2.10 </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w:t>
            </w:r>
            <w:r w:rsidRPr="008E3F22">
              <w:rPr>
                <w:rFonts w:ascii="David" w:hAnsi="David" w:cs="David"/>
                <w:bCs w:val="0"/>
                <w:color w:val="auto"/>
                <w:sz w:val="24"/>
                <w:szCs w:val="24"/>
                <w:rtl/>
                <w:lang w:eastAsia="en-US"/>
              </w:rPr>
              <w:t xml:space="preserve">לאור העובדה שביטוחי </w:t>
            </w:r>
            <w:r w:rsidRPr="008E3F22">
              <w:rPr>
                <w:rFonts w:ascii="David" w:hAnsi="David" w:cs="David" w:hint="cs"/>
                <w:bCs w:val="0"/>
                <w:color w:val="auto"/>
                <w:sz w:val="24"/>
                <w:szCs w:val="24"/>
                <w:rtl/>
                <w:lang w:eastAsia="en-US"/>
              </w:rPr>
              <w:t>הספק</w:t>
            </w:r>
            <w:r w:rsidRPr="008E3F22">
              <w:rPr>
                <w:rFonts w:ascii="David" w:hAnsi="David" w:cs="David"/>
                <w:bCs w:val="0"/>
                <w:color w:val="auto"/>
                <w:sz w:val="24"/>
                <w:szCs w:val="24"/>
                <w:rtl/>
                <w:lang w:eastAsia="en-US"/>
              </w:rPr>
              <w:t xml:space="preserve"> אינם נערכים עבור </w:t>
            </w:r>
            <w:r w:rsidRPr="008E3F22">
              <w:rPr>
                <w:rFonts w:ascii="David" w:hAnsi="David" w:cs="David" w:hint="cs"/>
                <w:bCs w:val="0"/>
                <w:color w:val="auto"/>
                <w:sz w:val="24"/>
                <w:szCs w:val="24"/>
                <w:rtl/>
                <w:lang w:eastAsia="en-US"/>
              </w:rPr>
              <w:t>מכרז</w:t>
            </w:r>
            <w:r w:rsidRPr="008E3F22">
              <w:rPr>
                <w:rFonts w:ascii="David" w:hAnsi="David" w:cs="David"/>
                <w:bCs w:val="0"/>
                <w:color w:val="auto"/>
                <w:sz w:val="24"/>
                <w:szCs w:val="24"/>
                <w:rtl/>
                <w:lang w:eastAsia="en-US"/>
              </w:rPr>
              <w:t xml:space="preserve"> זה בלבד וכוללים פרטים ומידע בקשר עם פעילותו הכוללת של </w:t>
            </w:r>
            <w:r w:rsidRPr="008E3F22">
              <w:rPr>
                <w:rFonts w:ascii="David" w:hAnsi="David" w:cs="David" w:hint="cs"/>
                <w:bCs w:val="0"/>
                <w:color w:val="auto"/>
                <w:sz w:val="24"/>
                <w:szCs w:val="24"/>
                <w:rtl/>
                <w:lang w:eastAsia="en-US"/>
              </w:rPr>
              <w:t>הספק</w:t>
            </w:r>
            <w:r w:rsidRPr="008E3F22">
              <w:rPr>
                <w:rFonts w:ascii="David" w:hAnsi="David" w:cs="David"/>
                <w:bCs w:val="0"/>
                <w:color w:val="auto"/>
                <w:sz w:val="24"/>
                <w:szCs w:val="24"/>
                <w:rtl/>
                <w:lang w:eastAsia="en-US"/>
              </w:rPr>
              <w:t>, ועל כן מבוקש כי עורך המכרז יסתפק באישור על קיום הביטוח חתום על ידי המבטח</w:t>
            </w:r>
            <w:r w:rsidRPr="008E3F22">
              <w:rPr>
                <w:rFonts w:ascii="David" w:hAnsi="David" w:cs="David" w:hint="cs"/>
                <w:bCs w:val="0"/>
                <w:color w:val="auto"/>
                <w:sz w:val="24"/>
                <w:szCs w:val="24"/>
                <w:rtl/>
                <w:lang w:eastAsia="en-US"/>
              </w:rPr>
              <w:t>].</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 הצגת הביטוחים הינה באחריות הספק ולא לפי דרישת המדינה.</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שורה 1 - נבקש למחוק את המילים "כמפורט לעיל" ולהחליפם במילים "כך שאישור הביטוח יותאם להתחייבויות הביטוח המפורטות בסעיף ביטוח זה".</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 הצגת הביטוחים הינה באחריות הספק ולא לפי דרישת המדינה.</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17.2.11</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המילים "פוליסות הביטוח".</w:t>
            </w:r>
          </w:p>
        </w:tc>
        <w:tc>
          <w:tcPr>
            <w:tcW w:w="2093" w:type="dxa"/>
          </w:tcPr>
          <w:p w:rsidR="00FD7248" w:rsidRPr="008E3F22" w:rsidRDefault="00FD7248" w:rsidP="00A35648">
            <w:pPr>
              <w:rPr>
                <w:rFonts w:ascii="David" w:hAnsi="David" w:cs="David"/>
                <w:bCs w:val="0"/>
                <w:color w:val="auto"/>
                <w:sz w:val="24"/>
                <w:szCs w:val="24"/>
                <w:lang w:eastAsia="en-US"/>
              </w:rPr>
            </w:pPr>
            <w:r w:rsidRPr="008E3F22">
              <w:rPr>
                <w:rFonts w:ascii="David" w:hAnsi="David" w:cs="David" w:hint="cs"/>
                <w:bCs w:val="0"/>
                <w:color w:val="auto"/>
                <w:sz w:val="24"/>
                <w:szCs w:val="24"/>
                <w:rtl/>
                <w:lang w:eastAsia="en-US"/>
              </w:rPr>
              <w:t>הבקשה נדחית. הצגת הביטוחים הינה באחריות הספק ולא לפי דרישת המדינה.</w:t>
            </w:r>
          </w:p>
        </w:tc>
      </w:tr>
      <w:tr w:rsidR="00FD7248" w:rsidRPr="0043546D"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את המילה "נספח" ולהחליפה במילה "סעיף".</w:t>
            </w:r>
          </w:p>
        </w:tc>
        <w:tc>
          <w:tcPr>
            <w:tcW w:w="2093" w:type="dxa"/>
          </w:tcPr>
          <w:p w:rsidR="00FD7248" w:rsidRPr="008E3F22" w:rsidRDefault="00FD7248" w:rsidP="00A35648">
            <w:pPr>
              <w:rPr>
                <w:rFonts w:ascii="David" w:hAnsi="David" w:cs="David"/>
                <w:bCs w:val="0"/>
                <w:color w:val="auto"/>
                <w:sz w:val="24"/>
                <w:szCs w:val="24"/>
                <w:rtl/>
                <w:lang w:eastAsia="en-US"/>
              </w:rPr>
            </w:pPr>
            <w:r w:rsidRPr="00725531">
              <w:rPr>
                <w:rFonts w:ascii="David" w:hAnsi="David" w:cs="David" w:hint="cs"/>
                <w:bCs w:val="0"/>
                <w:color w:val="auto"/>
                <w:sz w:val="24"/>
                <w:szCs w:val="24"/>
                <w:rtl/>
                <w:lang w:eastAsia="en-US"/>
              </w:rPr>
              <w:t>הבקשה מתקבלת</w:t>
            </w:r>
            <w:r w:rsidR="008E3F22" w:rsidRPr="00725531">
              <w:rPr>
                <w:rFonts w:ascii="David" w:hAnsi="David" w:cs="David" w:hint="cs"/>
                <w:bCs w:val="0"/>
                <w:color w:val="auto"/>
                <w:sz w:val="24"/>
                <w:szCs w:val="24"/>
                <w:rtl/>
                <w:lang w:eastAsia="en-US"/>
              </w:rPr>
              <w:t>. הסעיף יתוקן בהתאם</w:t>
            </w:r>
          </w:p>
        </w:tc>
      </w:tr>
      <w:tr w:rsidR="00FD7248" w:rsidRPr="00E6586A" w:rsidTr="00A35648">
        <w:tc>
          <w:tcPr>
            <w:tcW w:w="1296" w:type="dxa"/>
          </w:tcPr>
          <w:p w:rsidR="00FD7248" w:rsidRPr="008E3F22"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8E3F22"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סעיף 17.2.12</w:t>
            </w:r>
          </w:p>
        </w:tc>
        <w:tc>
          <w:tcPr>
            <w:tcW w:w="4252" w:type="dxa"/>
          </w:tcPr>
          <w:p w:rsidR="00FD7248" w:rsidRPr="008E3F22" w:rsidRDefault="00FD7248" w:rsidP="00A35648">
            <w:pPr>
              <w:widowControl w:val="0"/>
              <w:spacing w:before="240"/>
              <w:jc w:val="both"/>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נבקש למחוק החל מהמילים "ועליו לבחון את חשיפתו .... בהתאם לכך".</w:t>
            </w:r>
          </w:p>
        </w:tc>
        <w:tc>
          <w:tcPr>
            <w:tcW w:w="2093" w:type="dxa"/>
          </w:tcPr>
          <w:p w:rsidR="00FD7248" w:rsidRPr="00E6586A" w:rsidRDefault="00FD7248" w:rsidP="00A35648">
            <w:pPr>
              <w:rPr>
                <w:rFonts w:ascii="David" w:hAnsi="David" w:cs="David"/>
                <w:bCs w:val="0"/>
                <w:color w:val="auto"/>
                <w:sz w:val="24"/>
                <w:szCs w:val="24"/>
                <w:rtl/>
                <w:lang w:eastAsia="en-US"/>
              </w:rPr>
            </w:pPr>
            <w:r w:rsidRPr="008E3F22">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11.2</w:t>
            </w:r>
            <w:r w:rsidR="008E3F22">
              <w:rPr>
                <w:rFonts w:ascii="David" w:hAnsi="David" w:cs="David" w:hint="cs"/>
                <w:bCs w:val="0"/>
                <w:color w:val="auto"/>
                <w:sz w:val="24"/>
                <w:szCs w:val="24"/>
                <w:rtl/>
                <w:lang w:eastAsia="en-US"/>
              </w:rPr>
              <w:t xml:space="preserve"> לנספח ב' למכרז (למפרטים הטכניים)</w:t>
            </w:r>
          </w:p>
        </w:tc>
        <w:tc>
          <w:tcPr>
            <w:tcW w:w="4252" w:type="dxa"/>
          </w:tcPr>
          <w:p w:rsidR="00FD7248" w:rsidRPr="000D0C4C" w:rsidRDefault="00FD7248" w:rsidP="00A35648">
            <w:pPr>
              <w:widowControl w:val="0"/>
              <w:spacing w:before="240"/>
              <w:jc w:val="both"/>
              <w:rPr>
                <w:rFonts w:ascii="David" w:hAnsi="David" w:cs="David"/>
                <w:bCs w:val="0"/>
                <w:color w:val="auto"/>
                <w:sz w:val="24"/>
                <w:szCs w:val="24"/>
                <w:rtl/>
                <w:lang w:eastAsia="en-US"/>
              </w:rPr>
            </w:pPr>
            <w:r w:rsidRPr="00492817">
              <w:rPr>
                <w:rFonts w:ascii="David" w:hAnsi="David" w:cs="David" w:hint="cs"/>
                <w:bCs w:val="0"/>
                <w:color w:val="auto"/>
                <w:sz w:val="24"/>
                <w:szCs w:val="24"/>
                <w:lang w:eastAsia="en-US"/>
              </w:rPr>
              <w:t>DVR</w:t>
            </w:r>
            <w:r w:rsidRPr="00492817">
              <w:rPr>
                <w:rFonts w:ascii="David" w:hAnsi="David" w:cs="David" w:hint="cs"/>
                <w:bCs w:val="0"/>
                <w:color w:val="auto"/>
                <w:sz w:val="24"/>
                <w:szCs w:val="24"/>
                <w:rtl/>
                <w:lang w:eastAsia="en-US"/>
              </w:rPr>
              <w:t xml:space="preserve"> אנלוגי </w:t>
            </w:r>
            <w:r w:rsidRPr="00492817">
              <w:rPr>
                <w:rFonts w:ascii="David" w:hAnsi="David" w:cs="David"/>
                <w:bCs w:val="0"/>
                <w:color w:val="auto"/>
                <w:sz w:val="24"/>
                <w:szCs w:val="24"/>
                <w:rtl/>
                <w:lang w:eastAsia="en-US"/>
              </w:rPr>
              <w:t>–</w:t>
            </w:r>
            <w:r w:rsidRPr="00492817">
              <w:rPr>
                <w:rFonts w:ascii="David" w:hAnsi="David" w:cs="David" w:hint="cs"/>
                <w:bCs w:val="0"/>
                <w:color w:val="auto"/>
                <w:sz w:val="24"/>
                <w:szCs w:val="24"/>
                <w:rtl/>
                <w:lang w:eastAsia="en-US"/>
              </w:rPr>
              <w:t xml:space="preserve"> המגמה היום הינה מעבר למערכות </w:t>
            </w:r>
            <w:r w:rsidRPr="00492817">
              <w:rPr>
                <w:rFonts w:ascii="David" w:hAnsi="David" w:cs="David" w:hint="cs"/>
                <w:bCs w:val="0"/>
                <w:color w:val="auto"/>
                <w:sz w:val="24"/>
                <w:szCs w:val="24"/>
                <w:lang w:eastAsia="en-US"/>
              </w:rPr>
              <w:t>NVR</w:t>
            </w:r>
            <w:r w:rsidRPr="00492817">
              <w:rPr>
                <w:rFonts w:ascii="David" w:hAnsi="David" w:cs="David" w:hint="cs"/>
                <w:bCs w:val="0"/>
                <w:color w:val="auto"/>
                <w:sz w:val="24"/>
                <w:szCs w:val="24"/>
                <w:rtl/>
                <w:lang w:eastAsia="en-US"/>
              </w:rPr>
              <w:t>.</w:t>
            </w:r>
            <w:r w:rsidR="000947B7">
              <w:rPr>
                <w:rFonts w:ascii="David" w:hAnsi="David" w:cs="David" w:hint="cs"/>
                <w:bCs w:val="0"/>
                <w:color w:val="auto"/>
                <w:sz w:val="24"/>
                <w:szCs w:val="24"/>
                <w:rtl/>
                <w:lang w:eastAsia="en-US"/>
              </w:rPr>
              <w:t xml:space="preserve"> </w:t>
            </w:r>
            <w:r w:rsidRPr="00492817">
              <w:rPr>
                <w:rFonts w:ascii="David" w:hAnsi="David" w:cs="David" w:hint="cs"/>
                <w:bCs w:val="0"/>
                <w:color w:val="auto"/>
                <w:sz w:val="24"/>
                <w:szCs w:val="24"/>
                <w:rtl/>
                <w:lang w:eastAsia="en-US"/>
              </w:rPr>
              <w:t>האם עדיין נדרש לתמחר מערכות אנלוגיות?</w:t>
            </w:r>
          </w:p>
        </w:tc>
        <w:tc>
          <w:tcPr>
            <w:tcW w:w="2093" w:type="dxa"/>
          </w:tcPr>
          <w:p w:rsidR="000947B7" w:rsidRDefault="000947B7"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כן. בהתאם לקבוע סעיף 11.2 למכרז. </w:t>
            </w:r>
          </w:p>
          <w:p w:rsidR="00FD7248" w:rsidRPr="00E6586A" w:rsidRDefault="00FD7248" w:rsidP="00A35648">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12.9</w:t>
            </w:r>
            <w:r w:rsidR="005B415C">
              <w:rPr>
                <w:rFonts w:ascii="David" w:hAnsi="David" w:cs="David" w:hint="cs"/>
                <w:bCs w:val="0"/>
                <w:color w:val="auto"/>
                <w:sz w:val="24"/>
                <w:szCs w:val="24"/>
                <w:rtl/>
                <w:lang w:eastAsia="en-US"/>
              </w:rPr>
              <w:t xml:space="preserve"> לנספח ב' למכרז (למפרטים הטכניים)</w:t>
            </w:r>
          </w:p>
        </w:tc>
        <w:tc>
          <w:tcPr>
            <w:tcW w:w="4252" w:type="dxa"/>
          </w:tcPr>
          <w:p w:rsidR="00FD7248" w:rsidRPr="000D0C4C" w:rsidRDefault="00FD7248" w:rsidP="00A35648">
            <w:pPr>
              <w:widowControl w:val="0"/>
              <w:spacing w:before="240"/>
              <w:jc w:val="both"/>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 xml:space="preserve">מצלמה אנלוגית - המגמה היום הינה מעבר מצלמות </w:t>
            </w:r>
            <w:r w:rsidRPr="00492817">
              <w:rPr>
                <w:rFonts w:ascii="David" w:hAnsi="David" w:cs="David" w:hint="cs"/>
                <w:bCs w:val="0"/>
                <w:color w:val="auto"/>
                <w:sz w:val="24"/>
                <w:szCs w:val="24"/>
                <w:lang w:eastAsia="en-US"/>
              </w:rPr>
              <w:t>IP</w:t>
            </w:r>
            <w:r w:rsidRPr="00492817">
              <w:rPr>
                <w:rFonts w:ascii="David" w:hAnsi="David" w:cs="David" w:hint="cs"/>
                <w:bCs w:val="0"/>
                <w:color w:val="auto"/>
                <w:sz w:val="24"/>
                <w:szCs w:val="24"/>
                <w:rtl/>
                <w:lang w:eastAsia="en-US"/>
              </w:rPr>
              <w:t>.האם עדיין נדרש לתמחר צלמות אנלוגיות?</w:t>
            </w:r>
          </w:p>
        </w:tc>
        <w:tc>
          <w:tcPr>
            <w:tcW w:w="2093" w:type="dxa"/>
          </w:tcPr>
          <w:p w:rsidR="00FD7248" w:rsidRPr="00E6586A" w:rsidRDefault="005B415C" w:rsidP="005B415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כן. בהתאם לקבוע סעיף 12.9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11.3.18</w:t>
            </w:r>
            <w:r w:rsidR="00F94245">
              <w:rPr>
                <w:rFonts w:ascii="David" w:hAnsi="David" w:cs="David" w:hint="cs"/>
                <w:bCs w:val="0"/>
                <w:color w:val="auto"/>
                <w:sz w:val="24"/>
                <w:szCs w:val="24"/>
                <w:rtl/>
                <w:lang w:eastAsia="en-US"/>
              </w:rPr>
              <w:t xml:space="preserve"> </w:t>
            </w:r>
          </w:p>
        </w:tc>
        <w:tc>
          <w:tcPr>
            <w:tcW w:w="4252" w:type="dxa"/>
          </w:tcPr>
          <w:p w:rsidR="00FD7248" w:rsidRPr="000D0C4C" w:rsidRDefault="00FD7248" w:rsidP="00A35648">
            <w:pPr>
              <w:widowControl w:val="0"/>
              <w:spacing w:before="240"/>
              <w:jc w:val="both"/>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 xml:space="preserve">מי היצרן ומה הדגם של המערכת </w:t>
            </w:r>
            <w:r w:rsidRPr="00492817">
              <w:rPr>
                <w:rFonts w:ascii="David" w:hAnsi="David" w:cs="David" w:hint="cs"/>
                <w:bCs w:val="0"/>
                <w:color w:val="auto"/>
                <w:sz w:val="24"/>
                <w:szCs w:val="24"/>
                <w:lang w:eastAsia="en-US"/>
              </w:rPr>
              <w:t>VMS</w:t>
            </w:r>
            <w:r w:rsidRPr="00492817">
              <w:rPr>
                <w:rFonts w:ascii="David" w:hAnsi="David" w:cs="David" w:hint="cs"/>
                <w:bCs w:val="0"/>
                <w:color w:val="auto"/>
                <w:sz w:val="24"/>
                <w:szCs w:val="24"/>
                <w:rtl/>
                <w:lang w:eastAsia="en-US"/>
              </w:rPr>
              <w:t xml:space="preserve"> המרכזית?</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אין מערכת מרכזית </w:t>
            </w:r>
            <w:r>
              <w:rPr>
                <w:rFonts w:ascii="David" w:hAnsi="David" w:cs="David"/>
                <w:bCs w:val="0"/>
                <w:color w:val="auto"/>
                <w:sz w:val="24"/>
                <w:szCs w:val="24"/>
                <w:rtl/>
                <w:lang w:eastAsia="en-US"/>
              </w:rPr>
              <w:t>–</w:t>
            </w:r>
            <w:r>
              <w:rPr>
                <w:rFonts w:ascii="David" w:hAnsi="David" w:cs="David" w:hint="cs"/>
                <w:bCs w:val="0"/>
                <w:color w:val="auto"/>
                <w:sz w:val="24"/>
                <w:szCs w:val="24"/>
                <w:rtl/>
                <w:lang w:eastAsia="en-US"/>
              </w:rPr>
              <w:t xml:space="preserve"> בכל אתר יש מערכת מקומית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כללי</w:t>
            </w:r>
          </w:p>
        </w:tc>
        <w:tc>
          <w:tcPr>
            <w:tcW w:w="4252" w:type="dxa"/>
          </w:tcPr>
          <w:p w:rsidR="00FD7248" w:rsidRPr="000D0C4C" w:rsidRDefault="00FD7248" w:rsidP="00A35648">
            <w:pPr>
              <w:widowControl w:val="0"/>
              <w:spacing w:before="240"/>
              <w:jc w:val="both"/>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האם קיימת היום מערכת שו"ב מרכזית? אן כן מה היא</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לא קיימת מערכת מרכזית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16.5.2.1</w:t>
            </w:r>
          </w:p>
        </w:tc>
        <w:tc>
          <w:tcPr>
            <w:tcW w:w="4252" w:type="dxa"/>
          </w:tcPr>
          <w:p w:rsidR="00FD7248" w:rsidRPr="001E20A0" w:rsidRDefault="00FD7248" w:rsidP="00A35648">
            <w:pPr>
              <w:widowControl w:val="0"/>
              <w:spacing w:before="240"/>
              <w:jc w:val="both"/>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 xml:space="preserve">כיוון שמדובר על מערכת שו"ב לאתרים מקומיים , הדרישה בתמיכה ובתמחור  </w:t>
            </w:r>
            <w:r w:rsidRPr="001E20A0">
              <w:rPr>
                <w:rFonts w:ascii="David" w:hAnsi="David" w:cs="David" w:hint="cs"/>
                <w:bCs w:val="0"/>
                <w:color w:val="auto"/>
                <w:sz w:val="24"/>
                <w:szCs w:val="24"/>
                <w:lang w:eastAsia="en-US"/>
              </w:rPr>
              <w:t>GIS</w:t>
            </w:r>
            <w:r w:rsidRPr="001E20A0">
              <w:rPr>
                <w:rFonts w:ascii="David" w:hAnsi="David" w:cs="David" w:hint="cs"/>
                <w:bCs w:val="0"/>
                <w:color w:val="auto"/>
                <w:sz w:val="24"/>
                <w:szCs w:val="24"/>
                <w:rtl/>
                <w:lang w:eastAsia="en-US"/>
              </w:rPr>
              <w:t xml:space="preserve"> מיותרת. נא אשרו</w:t>
            </w:r>
          </w:p>
        </w:tc>
        <w:tc>
          <w:tcPr>
            <w:tcW w:w="2093" w:type="dxa"/>
          </w:tcPr>
          <w:p w:rsidR="00FD7248" w:rsidRPr="000258AF" w:rsidRDefault="00FD7248" w:rsidP="00A35648">
            <w:pPr>
              <w:rPr>
                <w:rFonts w:ascii="David" w:hAnsi="David" w:cs="David"/>
                <w:bCs w:val="0"/>
                <w:color w:val="auto"/>
                <w:sz w:val="24"/>
                <w:szCs w:val="24"/>
                <w:highlight w:val="green"/>
                <w:rtl/>
                <w:lang w:eastAsia="en-US"/>
              </w:rPr>
            </w:pPr>
            <w:r w:rsidRPr="001E20A0">
              <w:rPr>
                <w:rFonts w:ascii="David" w:hAnsi="David" w:cs="David" w:hint="cs"/>
                <w:bCs w:val="0"/>
                <w:color w:val="auto"/>
                <w:sz w:val="24"/>
                <w:szCs w:val="24"/>
                <w:rtl/>
                <w:lang w:eastAsia="en-US"/>
              </w:rPr>
              <w:t xml:space="preserve">המערכת נדרשת למודול </w:t>
            </w:r>
            <w:r w:rsidRPr="001E20A0">
              <w:rPr>
                <w:rFonts w:ascii="David" w:hAnsi="David" w:cs="David" w:hint="cs"/>
                <w:bCs w:val="0"/>
                <w:color w:val="auto"/>
                <w:sz w:val="24"/>
                <w:szCs w:val="24"/>
                <w:lang w:eastAsia="en-US"/>
              </w:rPr>
              <w:t>GIS</w:t>
            </w:r>
            <w:r w:rsidRPr="001E20A0">
              <w:rPr>
                <w:rFonts w:ascii="David" w:hAnsi="David" w:cs="David" w:hint="cs"/>
                <w:bCs w:val="0"/>
                <w:color w:val="auto"/>
                <w:sz w:val="24"/>
                <w:szCs w:val="24"/>
                <w:rtl/>
                <w:lang w:eastAsia="en-US"/>
              </w:rPr>
              <w:t xml:space="preserve"> למימוש כמערכת אחודה ומרכזית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492817">
              <w:rPr>
                <w:rFonts w:ascii="David" w:hAnsi="David" w:cs="David" w:hint="cs"/>
                <w:bCs w:val="0"/>
                <w:color w:val="auto"/>
                <w:sz w:val="24"/>
                <w:szCs w:val="24"/>
                <w:rtl/>
                <w:lang w:eastAsia="en-US"/>
              </w:rPr>
              <w:t>16.5.5</w:t>
            </w:r>
          </w:p>
        </w:tc>
        <w:tc>
          <w:tcPr>
            <w:tcW w:w="4252" w:type="dxa"/>
          </w:tcPr>
          <w:p w:rsidR="00FD7248" w:rsidRPr="001E20A0" w:rsidRDefault="00FD7248" w:rsidP="00A35648">
            <w:pPr>
              <w:widowControl w:val="0"/>
              <w:spacing w:before="240"/>
              <w:jc w:val="both"/>
              <w:rPr>
                <w:rFonts w:ascii="David" w:hAnsi="David" w:cs="David"/>
                <w:bCs w:val="0"/>
                <w:color w:val="auto"/>
                <w:sz w:val="24"/>
                <w:szCs w:val="24"/>
                <w:rtl/>
                <w:lang w:eastAsia="en-US"/>
              </w:rPr>
            </w:pPr>
            <w:r w:rsidRPr="001E20A0">
              <w:rPr>
                <w:rFonts w:ascii="David" w:hAnsi="David" w:cs="David" w:hint="cs"/>
                <w:bCs w:val="0"/>
                <w:color w:val="auto"/>
                <w:sz w:val="24"/>
                <w:szCs w:val="24"/>
                <w:rtl/>
                <w:lang w:eastAsia="en-US"/>
              </w:rPr>
              <w:t xml:space="preserve">כיוון שמדובר על מערכת שו"ב לאתרים מקומיים , הדרישה בתמיכה ובתמחור  מפת </w:t>
            </w:r>
            <w:r w:rsidRPr="001E20A0">
              <w:rPr>
                <w:rFonts w:ascii="David" w:hAnsi="David" w:cs="David" w:hint="cs"/>
                <w:bCs w:val="0"/>
                <w:color w:val="auto"/>
                <w:sz w:val="24"/>
                <w:szCs w:val="24"/>
                <w:lang w:eastAsia="en-US"/>
              </w:rPr>
              <w:t>DTM</w:t>
            </w:r>
            <w:r w:rsidRPr="001E20A0">
              <w:rPr>
                <w:rFonts w:ascii="David" w:hAnsi="David" w:cs="David" w:hint="cs"/>
                <w:bCs w:val="0"/>
                <w:color w:val="auto"/>
                <w:sz w:val="24"/>
                <w:szCs w:val="24"/>
                <w:rtl/>
                <w:lang w:eastAsia="en-US"/>
              </w:rPr>
              <w:t xml:space="preserve"> מיותרת. נא אשרו.</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ניתן להציע מערכת שו"ב ללא מפת </w:t>
            </w:r>
            <w:r>
              <w:rPr>
                <w:rFonts w:ascii="David" w:hAnsi="David" w:cs="David" w:hint="cs"/>
                <w:bCs w:val="0"/>
                <w:color w:val="auto"/>
                <w:sz w:val="24"/>
                <w:szCs w:val="24"/>
                <w:lang w:eastAsia="en-US"/>
              </w:rPr>
              <w:t>DTM</w:t>
            </w:r>
          </w:p>
        </w:tc>
      </w:tr>
      <w:tr w:rsidR="00FD7248" w:rsidRPr="00E6586A" w:rsidTr="00A35648">
        <w:tc>
          <w:tcPr>
            <w:tcW w:w="1296" w:type="dxa"/>
          </w:tcPr>
          <w:p w:rsidR="00FD7248" w:rsidRPr="0040287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40287A" w:rsidRDefault="00FD7248" w:rsidP="00A35648">
            <w:pPr>
              <w:rPr>
                <w:rFonts w:ascii="David" w:hAnsi="David" w:cs="David"/>
                <w:bCs w:val="0"/>
                <w:color w:val="auto"/>
                <w:sz w:val="24"/>
                <w:szCs w:val="24"/>
                <w:rtl/>
                <w:lang w:eastAsia="en-US"/>
              </w:rPr>
            </w:pPr>
            <w:r w:rsidRPr="0040287A">
              <w:rPr>
                <w:rFonts w:ascii="David" w:hAnsi="David" w:cs="David" w:hint="cs"/>
                <w:bCs w:val="0"/>
                <w:color w:val="auto"/>
                <w:sz w:val="24"/>
                <w:szCs w:val="24"/>
                <w:rtl/>
                <w:lang w:eastAsia="en-US"/>
              </w:rPr>
              <w:t xml:space="preserve">כללי </w:t>
            </w:r>
          </w:p>
        </w:tc>
        <w:tc>
          <w:tcPr>
            <w:tcW w:w="4252" w:type="dxa"/>
          </w:tcPr>
          <w:p w:rsidR="00FD7248" w:rsidRPr="0040287A" w:rsidRDefault="00FD7248" w:rsidP="00A35648">
            <w:pPr>
              <w:widowControl w:val="0"/>
              <w:spacing w:before="240"/>
              <w:jc w:val="both"/>
              <w:rPr>
                <w:rFonts w:ascii="David" w:hAnsi="David" w:cs="David"/>
                <w:bCs w:val="0"/>
                <w:color w:val="auto"/>
                <w:sz w:val="24"/>
                <w:szCs w:val="24"/>
                <w:rtl/>
                <w:lang w:eastAsia="en-US"/>
              </w:rPr>
            </w:pPr>
            <w:r w:rsidRPr="0040287A">
              <w:rPr>
                <w:rFonts w:ascii="David" w:hAnsi="David" w:cs="David" w:hint="cs"/>
                <w:bCs w:val="0"/>
                <w:color w:val="auto"/>
                <w:sz w:val="24"/>
                <w:szCs w:val="24"/>
                <w:rtl/>
                <w:lang w:eastAsia="en-US"/>
              </w:rPr>
              <w:t>בשלב זה בהיעדר המידע הדרוש, נבקש אישורכם לסבב שאלות הבהרה נוסף על מנת להגיש מענה איכותי ומיטבי</w:t>
            </w:r>
          </w:p>
        </w:tc>
        <w:tc>
          <w:tcPr>
            <w:tcW w:w="2093" w:type="dxa"/>
          </w:tcPr>
          <w:p w:rsidR="00FD7248" w:rsidRPr="0040287A" w:rsidRDefault="0040287A" w:rsidP="00A35648">
            <w:pPr>
              <w:rPr>
                <w:rFonts w:ascii="David" w:hAnsi="David" w:cs="David"/>
                <w:bCs w:val="0"/>
                <w:color w:val="auto"/>
                <w:sz w:val="24"/>
                <w:szCs w:val="24"/>
                <w:rtl/>
                <w:lang w:eastAsia="en-US"/>
              </w:rPr>
            </w:pPr>
            <w:r w:rsidRPr="0040287A">
              <w:rPr>
                <w:rFonts w:ascii="David" w:hAnsi="David" w:cs="David" w:hint="cs"/>
                <w:bCs w:val="0"/>
                <w:color w:val="auto"/>
                <w:sz w:val="24"/>
                <w:szCs w:val="24"/>
                <w:rtl/>
                <w:lang w:eastAsia="en-US"/>
              </w:rPr>
              <w:t>הבקשה נדחית.</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7563D0" w:rsidRDefault="00FD7248" w:rsidP="00A35648">
            <w:pPr>
              <w:rPr>
                <w:rFonts w:ascii="David" w:hAnsi="David" w:cs="David"/>
                <w:bCs w:val="0"/>
                <w:color w:val="auto"/>
                <w:sz w:val="24"/>
                <w:szCs w:val="24"/>
                <w:rtl/>
                <w:lang w:eastAsia="en-US"/>
              </w:rPr>
            </w:pPr>
            <w:r w:rsidRPr="007563D0">
              <w:rPr>
                <w:rFonts w:ascii="David" w:hAnsi="David" w:cs="David" w:hint="cs"/>
                <w:bCs w:val="0"/>
                <w:color w:val="auto"/>
                <w:sz w:val="24"/>
                <w:szCs w:val="24"/>
                <w:rtl/>
                <w:lang w:eastAsia="en-US"/>
              </w:rPr>
              <w:t xml:space="preserve">4.1.5 </w:t>
            </w:r>
            <w:r w:rsidRPr="007563D0">
              <w:rPr>
                <w:rFonts w:ascii="David" w:hAnsi="David" w:cs="David"/>
                <w:bCs w:val="0"/>
                <w:color w:val="auto"/>
                <w:sz w:val="24"/>
                <w:szCs w:val="24"/>
                <w:rtl/>
                <w:lang w:eastAsia="en-US"/>
              </w:rPr>
              <w:t>–</w:t>
            </w:r>
            <w:r w:rsidRPr="007563D0">
              <w:rPr>
                <w:rFonts w:ascii="David" w:hAnsi="David" w:cs="David" w:hint="cs"/>
                <w:bCs w:val="0"/>
                <w:color w:val="auto"/>
                <w:sz w:val="24"/>
                <w:szCs w:val="24"/>
                <w:rtl/>
                <w:lang w:eastAsia="en-US"/>
              </w:rPr>
              <w:t xml:space="preserve"> פרק 0 הזמנה להציע הצעות </w:t>
            </w:r>
          </w:p>
        </w:tc>
        <w:tc>
          <w:tcPr>
            <w:tcW w:w="4252" w:type="dxa"/>
          </w:tcPr>
          <w:p w:rsidR="00FD7248" w:rsidRPr="007563D0" w:rsidRDefault="00FD7248" w:rsidP="00A35648">
            <w:pPr>
              <w:widowControl w:val="0"/>
              <w:spacing w:before="240"/>
              <w:jc w:val="both"/>
              <w:rPr>
                <w:rFonts w:ascii="David" w:hAnsi="David" w:cs="David"/>
                <w:bCs w:val="0"/>
                <w:color w:val="auto"/>
                <w:sz w:val="24"/>
                <w:szCs w:val="24"/>
                <w:rtl/>
                <w:lang w:eastAsia="en-US"/>
              </w:rPr>
            </w:pPr>
            <w:r w:rsidRPr="007563D0">
              <w:rPr>
                <w:rFonts w:ascii="David" w:hAnsi="David" w:cs="David" w:hint="cs"/>
                <w:bCs w:val="0"/>
                <w:color w:val="auto"/>
                <w:sz w:val="24"/>
                <w:szCs w:val="24"/>
                <w:rtl/>
                <w:lang w:eastAsia="en-US"/>
              </w:rPr>
              <w:t>לא ברור מהו פרק 4. האם הכוונה לנספח ב'- המפרטים הטכניים?</w:t>
            </w:r>
          </w:p>
        </w:tc>
        <w:tc>
          <w:tcPr>
            <w:tcW w:w="2093" w:type="dxa"/>
          </w:tcPr>
          <w:p w:rsidR="00FD7248" w:rsidRPr="001916CE" w:rsidRDefault="005962D2" w:rsidP="0040287A">
            <w:pPr>
              <w:rPr>
                <w:rFonts w:ascii="David" w:hAnsi="David" w:cs="David"/>
                <w:bCs w:val="0"/>
                <w:color w:val="auto"/>
                <w:sz w:val="24"/>
                <w:szCs w:val="24"/>
                <w:lang w:eastAsia="en-US"/>
              </w:rPr>
            </w:pPr>
            <w:r w:rsidRPr="001916CE">
              <w:rPr>
                <w:rFonts w:ascii="David" w:hAnsi="David" w:cs="David" w:hint="cs"/>
                <w:bCs w:val="0"/>
                <w:color w:val="auto"/>
                <w:sz w:val="24"/>
                <w:szCs w:val="24"/>
                <w:rtl/>
                <w:lang w:eastAsia="en-US"/>
              </w:rPr>
              <w:t xml:space="preserve">כן, הסעיף יתוקן בהתאם. </w:t>
            </w:r>
          </w:p>
          <w:p w:rsidR="00FD7248" w:rsidRPr="001916CE" w:rsidRDefault="00FD7248" w:rsidP="00A35648">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7563D0" w:rsidRDefault="00FD7248" w:rsidP="00A35648">
            <w:pPr>
              <w:rPr>
                <w:rFonts w:ascii="David" w:hAnsi="David" w:cs="David"/>
                <w:bCs w:val="0"/>
                <w:color w:val="auto"/>
                <w:sz w:val="24"/>
                <w:szCs w:val="24"/>
                <w:rtl/>
                <w:lang w:eastAsia="en-US"/>
              </w:rPr>
            </w:pPr>
            <w:r w:rsidRPr="007563D0">
              <w:rPr>
                <w:rFonts w:ascii="David" w:hAnsi="David" w:cs="David" w:hint="cs"/>
                <w:bCs w:val="0"/>
                <w:color w:val="auto"/>
                <w:sz w:val="24"/>
                <w:szCs w:val="24"/>
                <w:rtl/>
                <w:lang w:eastAsia="en-US"/>
              </w:rPr>
              <w:t xml:space="preserve">5.3.2 </w:t>
            </w:r>
            <w:r w:rsidRPr="007563D0">
              <w:rPr>
                <w:rFonts w:ascii="David" w:hAnsi="David" w:cs="David"/>
                <w:bCs w:val="0"/>
                <w:color w:val="auto"/>
                <w:sz w:val="24"/>
                <w:szCs w:val="24"/>
                <w:rtl/>
                <w:lang w:eastAsia="en-US"/>
              </w:rPr>
              <w:t>–</w:t>
            </w:r>
            <w:r w:rsidRPr="007563D0">
              <w:rPr>
                <w:rFonts w:ascii="David" w:hAnsi="David" w:cs="David" w:hint="cs"/>
                <w:bCs w:val="0"/>
                <w:color w:val="auto"/>
                <w:sz w:val="24"/>
                <w:szCs w:val="24"/>
                <w:rtl/>
                <w:lang w:eastAsia="en-US"/>
              </w:rPr>
              <w:t xml:space="preserve"> פרק 0 הזמנה להציע הצעות</w:t>
            </w:r>
          </w:p>
        </w:tc>
        <w:tc>
          <w:tcPr>
            <w:tcW w:w="4252" w:type="dxa"/>
          </w:tcPr>
          <w:p w:rsidR="00FD7248" w:rsidRPr="007563D0" w:rsidRDefault="00FD7248" w:rsidP="00A35648">
            <w:pPr>
              <w:widowControl w:val="0"/>
              <w:spacing w:before="240"/>
              <w:jc w:val="both"/>
              <w:rPr>
                <w:rFonts w:ascii="David" w:hAnsi="David" w:cs="David"/>
                <w:bCs w:val="0"/>
                <w:color w:val="auto"/>
                <w:sz w:val="24"/>
                <w:szCs w:val="24"/>
                <w:rtl/>
                <w:lang w:eastAsia="en-US"/>
              </w:rPr>
            </w:pPr>
            <w:r w:rsidRPr="007563D0">
              <w:rPr>
                <w:rFonts w:ascii="David" w:hAnsi="David" w:cs="David" w:hint="cs"/>
                <w:bCs w:val="0"/>
                <w:color w:val="auto"/>
                <w:sz w:val="24"/>
                <w:szCs w:val="24"/>
                <w:rtl/>
                <w:lang w:eastAsia="en-US"/>
              </w:rPr>
              <w:t xml:space="preserve">לא ברור מהו מסמך ד, אנא הפנייתכם. </w:t>
            </w:r>
            <w:r w:rsidRPr="007563D0">
              <w:rPr>
                <w:rFonts w:ascii="David" w:hAnsi="David" w:cs="David"/>
                <w:bCs w:val="0"/>
                <w:color w:val="auto"/>
                <w:sz w:val="24"/>
                <w:szCs w:val="24"/>
                <w:rtl/>
                <w:lang w:eastAsia="en-US"/>
              </w:rPr>
              <w:t>האם הכוונה לנספח ה'1 למכרז? (טופס הצגת פריטים לאישור סבב ראשון)</w:t>
            </w:r>
          </w:p>
        </w:tc>
        <w:tc>
          <w:tcPr>
            <w:tcW w:w="2093" w:type="dxa"/>
          </w:tcPr>
          <w:p w:rsidR="005962D2" w:rsidRPr="001916CE" w:rsidRDefault="005962D2" w:rsidP="005962D2">
            <w:pPr>
              <w:rPr>
                <w:rFonts w:ascii="David" w:hAnsi="David" w:cs="David"/>
                <w:bCs w:val="0"/>
                <w:color w:val="auto"/>
                <w:sz w:val="24"/>
                <w:szCs w:val="24"/>
                <w:lang w:eastAsia="en-US"/>
              </w:rPr>
            </w:pPr>
            <w:r w:rsidRPr="001916CE">
              <w:rPr>
                <w:rFonts w:ascii="David" w:hAnsi="David" w:cs="David" w:hint="cs"/>
                <w:bCs w:val="0"/>
                <w:color w:val="auto"/>
                <w:sz w:val="24"/>
                <w:szCs w:val="24"/>
                <w:rtl/>
                <w:lang w:eastAsia="en-US"/>
              </w:rPr>
              <w:t xml:space="preserve">כן, הסעיף יתוקן בהתאם. </w:t>
            </w:r>
          </w:p>
          <w:p w:rsidR="00FD7248" w:rsidRPr="001916CE" w:rsidRDefault="00FD7248" w:rsidP="00A35648">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D246A1">
              <w:rPr>
                <w:rFonts w:ascii="David" w:hAnsi="David" w:cs="David" w:hint="cs"/>
                <w:bCs w:val="0"/>
                <w:color w:val="auto"/>
                <w:sz w:val="24"/>
                <w:szCs w:val="24"/>
                <w:rtl/>
                <w:lang w:eastAsia="en-US"/>
              </w:rPr>
              <w:t>10.4.2</w:t>
            </w:r>
            <w:r>
              <w:rPr>
                <w:rFonts w:ascii="David" w:hAnsi="David" w:cs="David"/>
                <w:bCs w:val="0"/>
                <w:color w:val="auto"/>
                <w:sz w:val="24"/>
                <w:szCs w:val="24"/>
                <w:rtl/>
                <w:lang w:eastAsia="en-US"/>
              </w:rPr>
              <w:t>–</w:t>
            </w:r>
            <w:r>
              <w:rPr>
                <w:rFonts w:ascii="David" w:hAnsi="David" w:cs="David" w:hint="cs"/>
                <w:bCs w:val="0"/>
                <w:color w:val="auto"/>
                <w:sz w:val="24"/>
                <w:szCs w:val="24"/>
                <w:rtl/>
                <w:lang w:eastAsia="en-US"/>
              </w:rPr>
              <w:t xml:space="preserve"> פרק 0 הזמנה להציע הצעות</w:t>
            </w:r>
          </w:p>
        </w:tc>
        <w:tc>
          <w:tcPr>
            <w:tcW w:w="4252" w:type="dxa"/>
          </w:tcPr>
          <w:p w:rsidR="00FD7248" w:rsidRPr="00D246A1" w:rsidRDefault="00FD7248" w:rsidP="00FD7248">
            <w:pPr>
              <w:pStyle w:val="ab"/>
              <w:numPr>
                <w:ilvl w:val="0"/>
                <w:numId w:val="7"/>
              </w:numPr>
              <w:overflowPunct/>
              <w:autoSpaceDE/>
              <w:autoSpaceDN/>
              <w:adjustRightInd/>
              <w:spacing w:after="200" w:line="276" w:lineRule="auto"/>
              <w:textAlignment w:val="auto"/>
              <w:rPr>
                <w:rFonts w:ascii="David" w:hAnsi="David" w:cs="David"/>
                <w:bCs w:val="0"/>
                <w:color w:val="auto"/>
                <w:sz w:val="24"/>
                <w:szCs w:val="24"/>
                <w:lang w:eastAsia="en-US"/>
              </w:rPr>
            </w:pPr>
            <w:r w:rsidRPr="00D246A1">
              <w:rPr>
                <w:rFonts w:ascii="David" w:hAnsi="David" w:cs="David" w:hint="cs"/>
                <w:bCs w:val="0"/>
                <w:color w:val="auto"/>
                <w:sz w:val="24"/>
                <w:szCs w:val="24"/>
                <w:rtl/>
                <w:lang w:eastAsia="en-US"/>
              </w:rPr>
              <w:t>לצורך עמידה בתנאי סף זה נא אישורכם כי אזור אילת כולל את הערבה הדרומית עד 50 ק"מ מאילת.</w:t>
            </w:r>
          </w:p>
          <w:p w:rsidR="00FD7248" w:rsidRPr="007563D0" w:rsidRDefault="00FD7248" w:rsidP="00FD7248">
            <w:pPr>
              <w:pStyle w:val="ab"/>
              <w:numPr>
                <w:ilvl w:val="0"/>
                <w:numId w:val="7"/>
              </w:numPr>
              <w:overflowPunct/>
              <w:autoSpaceDE/>
              <w:autoSpaceDN/>
              <w:adjustRightInd/>
              <w:spacing w:after="200" w:line="276" w:lineRule="auto"/>
              <w:textAlignment w:val="auto"/>
              <w:rPr>
                <w:rFonts w:ascii="David" w:hAnsi="David" w:cs="David"/>
                <w:bCs w:val="0"/>
                <w:color w:val="auto"/>
                <w:sz w:val="24"/>
                <w:szCs w:val="24"/>
                <w:lang w:eastAsia="en-US"/>
              </w:rPr>
            </w:pPr>
            <w:r w:rsidRPr="007563D0">
              <w:rPr>
                <w:rFonts w:ascii="David" w:hAnsi="David" w:cs="David" w:hint="cs"/>
                <w:bCs w:val="0"/>
                <w:color w:val="auto"/>
                <w:sz w:val="24"/>
                <w:szCs w:val="24"/>
                <w:rtl/>
                <w:lang w:eastAsia="en-US"/>
              </w:rPr>
              <w:t xml:space="preserve">נבקש לאשר כי לצורך עמידה בתנאי סף זה (10.4.2), ניתן להציג לפחות פרויקט אחד שבוצע בעיר אילת ללא תלות בתנאי סף 10.4.1. </w:t>
            </w:r>
          </w:p>
          <w:p w:rsidR="00FD7248" w:rsidRPr="00D246A1" w:rsidRDefault="00FD7248" w:rsidP="00FD7248">
            <w:pPr>
              <w:pStyle w:val="ab"/>
              <w:numPr>
                <w:ilvl w:val="0"/>
                <w:numId w:val="7"/>
              </w:numPr>
              <w:overflowPunct/>
              <w:autoSpaceDE/>
              <w:autoSpaceDN/>
              <w:adjustRightInd/>
              <w:spacing w:after="200" w:line="276" w:lineRule="auto"/>
              <w:textAlignment w:val="auto"/>
              <w:rPr>
                <w:rFonts w:ascii="David" w:hAnsi="David" w:cs="David"/>
                <w:bCs w:val="0"/>
                <w:color w:val="auto"/>
                <w:sz w:val="24"/>
                <w:szCs w:val="24"/>
                <w:rtl/>
                <w:lang w:eastAsia="en-US"/>
              </w:rPr>
            </w:pPr>
            <w:r w:rsidRPr="007563D0">
              <w:rPr>
                <w:rFonts w:ascii="David" w:hAnsi="David" w:cs="David" w:hint="cs"/>
                <w:bCs w:val="0"/>
                <w:color w:val="auto"/>
                <w:sz w:val="24"/>
                <w:szCs w:val="24"/>
                <w:rtl/>
                <w:lang w:eastAsia="en-US"/>
              </w:rPr>
              <w:t>לחלופין, במידה ותנאי סף זה (10.4.2) מוסיף על תנאי הסף הקודם לו (10.4.1), נבקש לוודא כי תנאי סף זה נדרש לפרויקט אחד לפחות מתוך ה-3 המוצגים בתנאי סף 10.4.1</w:t>
            </w:r>
          </w:p>
        </w:tc>
        <w:tc>
          <w:tcPr>
            <w:tcW w:w="2093" w:type="dxa"/>
          </w:tcPr>
          <w:p w:rsidR="00E87BD7" w:rsidRDefault="0068456E" w:rsidP="00FD7248">
            <w:pPr>
              <w:pStyle w:val="ab"/>
              <w:numPr>
                <w:ilvl w:val="0"/>
                <w:numId w:val="11"/>
              </w:numPr>
              <w:ind w:left="290" w:hanging="250"/>
              <w:rPr>
                <w:rFonts w:ascii="David" w:hAnsi="David" w:cs="David"/>
                <w:bCs w:val="0"/>
                <w:color w:val="auto"/>
                <w:sz w:val="24"/>
                <w:szCs w:val="24"/>
                <w:lang w:eastAsia="en-US"/>
              </w:rPr>
            </w:pPr>
            <w:r w:rsidRPr="001916CE">
              <w:rPr>
                <w:rFonts w:ascii="David" w:hAnsi="David" w:cs="David" w:hint="cs"/>
                <w:bCs w:val="0"/>
                <w:color w:val="auto"/>
                <w:sz w:val="24"/>
                <w:szCs w:val="24"/>
                <w:rtl/>
                <w:lang w:eastAsia="en-US"/>
              </w:rPr>
              <w:t xml:space="preserve">הבקשה </w:t>
            </w:r>
            <w:r w:rsidR="00E87BD7" w:rsidRPr="001916CE">
              <w:rPr>
                <w:rFonts w:ascii="David" w:hAnsi="David" w:cs="David" w:hint="cs"/>
                <w:bCs w:val="0"/>
                <w:color w:val="auto"/>
                <w:sz w:val="24"/>
                <w:szCs w:val="24"/>
                <w:rtl/>
                <w:lang w:eastAsia="en-US"/>
              </w:rPr>
              <w:t>מתקבלת. הסעיף יתוקן בהתאם.</w:t>
            </w:r>
          </w:p>
          <w:p w:rsidR="00E87BD7" w:rsidRDefault="00077D3A" w:rsidP="00791B86">
            <w:pPr>
              <w:pStyle w:val="ab"/>
              <w:numPr>
                <w:ilvl w:val="0"/>
                <w:numId w:val="11"/>
              </w:numPr>
              <w:ind w:left="290" w:hanging="250"/>
              <w:rPr>
                <w:rFonts w:ascii="David" w:hAnsi="David" w:cs="David"/>
                <w:bCs w:val="0"/>
                <w:color w:val="auto"/>
                <w:sz w:val="24"/>
                <w:szCs w:val="24"/>
                <w:lang w:eastAsia="en-US"/>
              </w:rPr>
            </w:pPr>
            <w:r>
              <w:rPr>
                <w:rFonts w:ascii="David" w:hAnsi="David" w:cs="David" w:hint="cs"/>
                <w:bCs w:val="0"/>
                <w:color w:val="auto"/>
                <w:sz w:val="24"/>
                <w:szCs w:val="24"/>
                <w:rtl/>
                <w:lang w:eastAsia="en-US"/>
              </w:rPr>
              <w:t>הבקשה נדחית.</w:t>
            </w:r>
            <w:r w:rsidR="00E87BD7">
              <w:rPr>
                <w:rFonts w:ascii="David" w:hAnsi="David" w:cs="David" w:hint="cs"/>
                <w:bCs w:val="0"/>
                <w:color w:val="auto"/>
                <w:sz w:val="24"/>
                <w:szCs w:val="24"/>
                <w:rtl/>
                <w:lang w:eastAsia="en-US"/>
              </w:rPr>
              <w:t xml:space="preserve"> </w:t>
            </w:r>
          </w:p>
          <w:p w:rsidR="00791B86" w:rsidRDefault="00791B86" w:rsidP="00791B86">
            <w:pPr>
              <w:pStyle w:val="ab"/>
              <w:numPr>
                <w:ilvl w:val="0"/>
                <w:numId w:val="11"/>
              </w:numPr>
              <w:ind w:left="290" w:hanging="250"/>
              <w:rPr>
                <w:rFonts w:ascii="David" w:hAnsi="David" w:cs="David"/>
                <w:bCs w:val="0"/>
                <w:color w:val="auto"/>
                <w:sz w:val="24"/>
                <w:szCs w:val="24"/>
                <w:lang w:eastAsia="en-US"/>
              </w:rPr>
            </w:pPr>
            <w:r>
              <w:rPr>
                <w:rFonts w:ascii="David" w:hAnsi="David" w:cs="David" w:hint="cs"/>
                <w:bCs w:val="0"/>
                <w:color w:val="auto"/>
                <w:sz w:val="24"/>
                <w:szCs w:val="24"/>
                <w:rtl/>
                <w:lang w:eastAsia="en-US"/>
              </w:rPr>
              <w:t xml:space="preserve">נדרש פרויקט אחד מתוך השלושה כאמור בסעיף 10.4.1. </w:t>
            </w:r>
          </w:p>
          <w:p w:rsidR="00FD7248" w:rsidRPr="00791B86" w:rsidRDefault="00FD7248" w:rsidP="00791B86">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13.2.3 פרק 0-הזמנה להציע הצעות</w:t>
            </w:r>
          </w:p>
        </w:tc>
        <w:tc>
          <w:tcPr>
            <w:tcW w:w="4252" w:type="dxa"/>
          </w:tcPr>
          <w:p w:rsidR="00FD7248" w:rsidRPr="000D0C4C" w:rsidRDefault="00FD7248" w:rsidP="00A35648">
            <w:pPr>
              <w:widowControl w:val="0"/>
              <w:spacing w:before="240"/>
              <w:jc w:val="both"/>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לא מקובל לצרף העתק של פוליסת הביטוח אלא רק אישור קיום ביטוחים. נבקש לשנות את הדרישה ולהציג אישור קיום ביטוחים</w:t>
            </w:r>
          </w:p>
        </w:tc>
        <w:tc>
          <w:tcPr>
            <w:tcW w:w="2093" w:type="dxa"/>
          </w:tcPr>
          <w:p w:rsidR="00FD7248" w:rsidRPr="00E6586A" w:rsidRDefault="0060524F"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ראה תשובה לשאלה 37 לעיל.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D0C4C" w:rsidRDefault="00FD7248" w:rsidP="00A35648">
            <w:pPr>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נספח 1 לנספח ג' (טופס</w:t>
            </w:r>
            <w:r>
              <w:rPr>
                <w:rFonts w:ascii="David" w:hAnsi="David" w:cs="David" w:hint="cs"/>
                <w:bCs w:val="0"/>
                <w:color w:val="auto"/>
                <w:sz w:val="24"/>
                <w:szCs w:val="24"/>
                <w:rtl/>
                <w:lang w:eastAsia="en-US"/>
              </w:rPr>
              <w:t xml:space="preserve"> ההצעה) </w:t>
            </w:r>
          </w:p>
        </w:tc>
        <w:tc>
          <w:tcPr>
            <w:tcW w:w="4252" w:type="dxa"/>
          </w:tcPr>
          <w:p w:rsidR="00FD7248" w:rsidRPr="000179BB" w:rsidRDefault="00FD7248" w:rsidP="00FD7248">
            <w:pPr>
              <w:pStyle w:val="ab"/>
              <w:numPr>
                <w:ilvl w:val="0"/>
                <w:numId w:val="6"/>
              </w:numPr>
              <w:overflowPunct/>
              <w:autoSpaceDE/>
              <w:autoSpaceDN/>
              <w:adjustRightInd/>
              <w:spacing w:after="200" w:line="276" w:lineRule="auto"/>
              <w:textAlignment w:val="auto"/>
              <w:rPr>
                <w:rFonts w:ascii="David" w:hAnsi="David" w:cs="David"/>
                <w:bCs w:val="0"/>
                <w:color w:val="auto"/>
                <w:sz w:val="24"/>
                <w:szCs w:val="24"/>
                <w:lang w:eastAsia="en-US"/>
              </w:rPr>
            </w:pPr>
            <w:r w:rsidRPr="000179BB">
              <w:rPr>
                <w:rFonts w:ascii="David" w:hAnsi="David" w:cs="David" w:hint="cs"/>
                <w:bCs w:val="0"/>
                <w:color w:val="auto"/>
                <w:sz w:val="24"/>
                <w:szCs w:val="24"/>
                <w:rtl/>
                <w:lang w:eastAsia="en-US"/>
              </w:rPr>
              <w:t xml:space="preserve">בנספח 1 לטופס ההצעה (הצהרה אודות אימות זהות ופרטי המציע) </w:t>
            </w:r>
            <w:r w:rsidRPr="000179BB">
              <w:rPr>
                <w:rFonts w:ascii="David" w:hAnsi="David" w:cs="David"/>
                <w:bCs w:val="0"/>
                <w:color w:val="auto"/>
                <w:sz w:val="24"/>
                <w:szCs w:val="24"/>
                <w:rtl/>
                <w:lang w:eastAsia="en-US"/>
              </w:rPr>
              <w:t>מבקשים שעו"ד יחתום על התצהי</w:t>
            </w:r>
            <w:r w:rsidRPr="000179BB">
              <w:rPr>
                <w:rFonts w:ascii="David" w:hAnsi="David" w:cs="David" w:hint="cs"/>
                <w:bCs w:val="0"/>
                <w:color w:val="auto"/>
                <w:sz w:val="24"/>
                <w:szCs w:val="24"/>
                <w:rtl/>
                <w:lang w:eastAsia="en-US"/>
              </w:rPr>
              <w:t xml:space="preserve">ר.  </w:t>
            </w:r>
          </w:p>
          <w:p w:rsidR="0060524F" w:rsidRDefault="00FD7248" w:rsidP="00A35648">
            <w:pPr>
              <w:pStyle w:val="ab"/>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 xml:space="preserve">עפ"י חוות דעת של לשכת עורכי הדין, ככלי האתיקה החלים על עורכי דין אוסרים על עו"ד לאשר או להצהיר על עניינים שאינם בתחום מומחיותם המקצועית או בתחום ידיעותיהם כעו"ד (החלטה מס' 232/08 של לשכת עורכי הדין בביטאון אתיקה מקצועית, גיליון 31 מחודש יוני 2009). לפיכך לא ניתן לדרוש מעו"ד להצהיר/לאשר כי המציע מתחייב לעמוד בדרישות כאלה </w:t>
            </w:r>
            <w:r w:rsidRPr="000179BB">
              <w:rPr>
                <w:rFonts w:ascii="David" w:hAnsi="David" w:cs="David" w:hint="cs"/>
                <w:bCs w:val="0"/>
                <w:color w:val="auto"/>
                <w:sz w:val="24"/>
                <w:szCs w:val="24"/>
                <w:rtl/>
                <w:lang w:eastAsia="en-US"/>
              </w:rPr>
              <w:lastRenderedPageBreak/>
              <w:t xml:space="preserve">או אחרות. בהתאם, נבקש לתקן את </w:t>
            </w:r>
          </w:p>
          <w:p w:rsidR="00FD7248" w:rsidRDefault="00FD7248" w:rsidP="00A35648">
            <w:pPr>
              <w:pStyle w:val="ab"/>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 xml:space="preserve">הסעיף והנספח כך שההצהרה בדבר עמידה בדרישות תינתן ע"י המציע (באמצעות מורשה חתימה) ועו"ד ייתן אישור כי ההצהרה ניתנה כדין ע"י מורשה החתימה של המציע. </w:t>
            </w:r>
          </w:p>
          <w:p w:rsidR="00FD7248" w:rsidRPr="000179BB" w:rsidRDefault="00FD7248" w:rsidP="00FD7248">
            <w:pPr>
              <w:pStyle w:val="ab"/>
              <w:numPr>
                <w:ilvl w:val="0"/>
                <w:numId w:val="6"/>
              </w:numPr>
              <w:rPr>
                <w:rFonts w:ascii="David" w:hAnsi="David" w:cs="David"/>
                <w:bCs w:val="0"/>
                <w:color w:val="auto"/>
                <w:sz w:val="24"/>
                <w:szCs w:val="24"/>
                <w:rtl/>
                <w:lang w:eastAsia="en-US"/>
              </w:rPr>
            </w:pPr>
            <w:r w:rsidRPr="000179BB">
              <w:rPr>
                <w:rFonts w:ascii="David" w:hAnsi="David" w:cs="David" w:hint="cs"/>
                <w:bCs w:val="0"/>
                <w:color w:val="auto"/>
                <w:sz w:val="24"/>
                <w:szCs w:val="24"/>
                <w:rtl/>
                <w:lang w:eastAsia="en-US"/>
              </w:rPr>
              <w:t>בנוגע למורשה החתימה מטעם המציע, נבקש אישורכם לצרף נוסח אישור משלנו לרשימת מורשה החתימה הרלוונטיים להצעה זו על פי החלטת דירקטוריון החברה</w:t>
            </w:r>
          </w:p>
        </w:tc>
        <w:tc>
          <w:tcPr>
            <w:tcW w:w="2093" w:type="dxa"/>
          </w:tcPr>
          <w:p w:rsidR="00FD7248" w:rsidRDefault="0060524F" w:rsidP="0060524F">
            <w:pPr>
              <w:pStyle w:val="ab"/>
              <w:numPr>
                <w:ilvl w:val="0"/>
                <w:numId w:val="20"/>
              </w:numPr>
              <w:rPr>
                <w:rFonts w:ascii="David" w:hAnsi="David" w:cs="David"/>
                <w:bCs w:val="0"/>
                <w:color w:val="auto"/>
                <w:sz w:val="24"/>
                <w:szCs w:val="24"/>
                <w:lang w:eastAsia="en-US"/>
              </w:rPr>
            </w:pPr>
            <w:r>
              <w:rPr>
                <w:rFonts w:ascii="David" w:hAnsi="David" w:cs="David" w:hint="cs"/>
                <w:bCs w:val="0"/>
                <w:color w:val="auto"/>
                <w:sz w:val="24"/>
                <w:szCs w:val="24"/>
                <w:rtl/>
                <w:lang w:eastAsia="en-US"/>
              </w:rPr>
              <w:lastRenderedPageBreak/>
              <w:t xml:space="preserve">הבקשה נדחית תוסב תשומת הלב כי אין המדובר בדרישה של עו"ד להצהיר כי המציע מתחייב לעמוד בדרישות המכרז.   </w:t>
            </w:r>
          </w:p>
          <w:p w:rsidR="009C582E" w:rsidRPr="0060524F" w:rsidRDefault="009C582E" w:rsidP="0060524F">
            <w:pPr>
              <w:pStyle w:val="ab"/>
              <w:numPr>
                <w:ilvl w:val="0"/>
                <w:numId w:val="20"/>
              </w:num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w:t>
            </w:r>
            <w:r>
              <w:rPr>
                <w:rFonts w:ascii="David" w:hAnsi="David" w:cs="David" w:hint="cs"/>
                <w:bCs w:val="0"/>
                <w:color w:val="auto"/>
                <w:sz w:val="24"/>
                <w:szCs w:val="24"/>
                <w:rtl/>
                <w:lang w:eastAsia="en-US"/>
              </w:rPr>
              <w:lastRenderedPageBreak/>
              <w:t>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נספח 11 לנספח ג' (טופס ההצעה)</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נא אישורכם כי נספח 11.1 הינו טבלת האקסל המצורפת</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נספח 11.1  הוא טבלת האקסל  .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נוסח ערבות הצעה נספח 3</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נבקש להוסיף את המשפט: "ערבות זו אינה ניתנת להעברה ו/או להסבה".</w:t>
            </w:r>
          </w:p>
        </w:tc>
        <w:tc>
          <w:tcPr>
            <w:tcW w:w="2093" w:type="dxa"/>
          </w:tcPr>
          <w:p w:rsidR="00FD7248" w:rsidRPr="001916CE" w:rsidRDefault="009C582E" w:rsidP="009C582E">
            <w:pPr>
              <w:rPr>
                <w:rFonts w:ascii="David" w:hAnsi="David" w:cs="David"/>
                <w:bCs w:val="0"/>
                <w:color w:val="auto"/>
                <w:sz w:val="24"/>
                <w:szCs w:val="24"/>
                <w:rtl/>
                <w:lang w:eastAsia="en-US"/>
              </w:rPr>
            </w:pPr>
            <w:r w:rsidRPr="001916CE">
              <w:rPr>
                <w:rFonts w:ascii="David" w:hAnsi="David" w:cs="David" w:hint="cs"/>
                <w:bCs w:val="0"/>
                <w:color w:val="auto"/>
                <w:sz w:val="24"/>
                <w:szCs w:val="24"/>
                <w:rtl/>
                <w:lang w:eastAsia="en-US"/>
              </w:rPr>
              <w:t xml:space="preserve">ראה תשובה 24 שלעיל. הנספח יתוקן בהתאם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נוסח ערבות ביצוע נספח 1</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נבקש להוסיף את המשפט: "ערבות זו אינה ניתנת להעברה ו/או להסבה".</w:t>
            </w:r>
          </w:p>
        </w:tc>
        <w:tc>
          <w:tcPr>
            <w:tcW w:w="2093" w:type="dxa"/>
          </w:tcPr>
          <w:p w:rsidR="00FD7248" w:rsidRPr="001916CE" w:rsidRDefault="009C582E" w:rsidP="00A35648">
            <w:pPr>
              <w:rPr>
                <w:rFonts w:ascii="David" w:hAnsi="David" w:cs="David"/>
                <w:bCs w:val="0"/>
                <w:color w:val="auto"/>
                <w:sz w:val="24"/>
                <w:szCs w:val="24"/>
                <w:rtl/>
                <w:lang w:eastAsia="en-US"/>
              </w:rPr>
            </w:pPr>
            <w:r w:rsidRPr="001916CE">
              <w:rPr>
                <w:rFonts w:ascii="David" w:hAnsi="David" w:cs="David" w:hint="cs"/>
                <w:bCs w:val="0"/>
                <w:color w:val="auto"/>
                <w:sz w:val="24"/>
                <w:szCs w:val="24"/>
                <w:rtl/>
                <w:lang w:eastAsia="en-US"/>
              </w:rPr>
              <w:t>הבקשה מתקבלת. הנספח יתוקן בהתאם</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7.5 נספח א' </w:t>
            </w:r>
            <w:r>
              <w:rPr>
                <w:rFonts w:ascii="David" w:hAnsi="David" w:cs="David"/>
                <w:bCs w:val="0"/>
                <w:color w:val="auto"/>
                <w:sz w:val="24"/>
                <w:szCs w:val="24"/>
                <w:rtl/>
                <w:lang w:eastAsia="en-US"/>
              </w:rPr>
              <w:t>–</w:t>
            </w:r>
            <w:r>
              <w:rPr>
                <w:rFonts w:ascii="David" w:hAnsi="David" w:cs="David" w:hint="cs"/>
                <w:bCs w:val="0"/>
                <w:color w:val="auto"/>
                <w:sz w:val="24"/>
                <w:szCs w:val="24"/>
                <w:rtl/>
                <w:lang w:eastAsia="en-US"/>
              </w:rPr>
              <w:t xml:space="preserve"> מערכת בטחון</w:t>
            </w:r>
          </w:p>
        </w:tc>
        <w:tc>
          <w:tcPr>
            <w:tcW w:w="4252" w:type="dxa"/>
          </w:tcPr>
          <w:p w:rsidR="00FD7248" w:rsidRPr="00F60174" w:rsidRDefault="00FD7248" w:rsidP="00FD7248">
            <w:pPr>
              <w:pStyle w:val="ab"/>
              <w:numPr>
                <w:ilvl w:val="0"/>
                <w:numId w:val="8"/>
              </w:numPr>
              <w:overflowPunct/>
              <w:autoSpaceDE/>
              <w:autoSpaceDN/>
              <w:adjustRightInd/>
              <w:spacing w:after="200" w:line="276" w:lineRule="auto"/>
              <w:textAlignment w:val="auto"/>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נבקש לקבל את רשימת כל הציוד המותקן כיום עליו אנו נדרשים לספק שירות תחזוקה-</w:t>
            </w:r>
            <w:r w:rsidRPr="00F60174">
              <w:rPr>
                <w:rFonts w:ascii="David" w:hAnsi="David" w:cs="David"/>
                <w:bCs w:val="0"/>
                <w:color w:val="auto"/>
                <w:sz w:val="24"/>
                <w:szCs w:val="24"/>
                <w:rtl/>
                <w:lang w:eastAsia="en-US"/>
              </w:rPr>
              <w:t xml:space="preserve"> יצרן,</w:t>
            </w:r>
            <w:r w:rsidRPr="00F60174">
              <w:rPr>
                <w:rFonts w:ascii="David" w:hAnsi="David" w:cs="David" w:hint="cs"/>
                <w:bCs w:val="0"/>
                <w:color w:val="auto"/>
                <w:sz w:val="24"/>
                <w:szCs w:val="24"/>
                <w:rtl/>
                <w:lang w:eastAsia="en-US"/>
              </w:rPr>
              <w:t xml:space="preserve"> דגם,</w:t>
            </w:r>
            <w:r w:rsidRPr="00F60174">
              <w:rPr>
                <w:rFonts w:ascii="David" w:hAnsi="David" w:cs="David"/>
                <w:bCs w:val="0"/>
                <w:color w:val="auto"/>
                <w:sz w:val="24"/>
                <w:szCs w:val="24"/>
                <w:rtl/>
                <w:lang w:eastAsia="en-US"/>
              </w:rPr>
              <w:t xml:space="preserve"> גיל של המוצר</w:t>
            </w:r>
            <w:r w:rsidRPr="00F60174">
              <w:rPr>
                <w:rFonts w:ascii="David" w:hAnsi="David" w:cs="David" w:hint="cs"/>
                <w:bCs w:val="0"/>
                <w:color w:val="auto"/>
                <w:sz w:val="24"/>
                <w:szCs w:val="24"/>
                <w:rtl/>
                <w:lang w:eastAsia="en-US"/>
              </w:rPr>
              <w:t xml:space="preserve">, </w:t>
            </w:r>
            <w:r w:rsidRPr="00F60174">
              <w:rPr>
                <w:rFonts w:ascii="David" w:hAnsi="David" w:cs="David"/>
                <w:bCs w:val="0"/>
                <w:color w:val="auto"/>
                <w:sz w:val="24"/>
                <w:szCs w:val="24"/>
                <w:rtl/>
                <w:lang w:eastAsia="en-US"/>
              </w:rPr>
              <w:t>האם עדיין במסגרת אחריות</w:t>
            </w:r>
            <w:r w:rsidR="009C582E">
              <w:rPr>
                <w:rFonts w:ascii="David" w:hAnsi="David" w:cs="David" w:hint="cs"/>
                <w:bCs w:val="0"/>
                <w:color w:val="auto"/>
                <w:sz w:val="24"/>
                <w:szCs w:val="24"/>
                <w:rtl/>
                <w:lang w:eastAsia="en-US"/>
              </w:rPr>
              <w:t xml:space="preserve"> </w:t>
            </w:r>
            <w:proofErr w:type="spellStart"/>
            <w:r w:rsidR="009C582E">
              <w:rPr>
                <w:rFonts w:ascii="David" w:hAnsi="David" w:cs="David" w:hint="cs"/>
                <w:bCs w:val="0"/>
                <w:color w:val="auto"/>
                <w:sz w:val="24"/>
                <w:szCs w:val="24"/>
                <w:rtl/>
                <w:lang w:eastAsia="en-US"/>
              </w:rPr>
              <w:t>וכו</w:t>
            </w:r>
            <w:proofErr w:type="spellEnd"/>
            <w:r w:rsidR="009C582E">
              <w:rPr>
                <w:rFonts w:ascii="David" w:hAnsi="David" w:cs="David" w:hint="cs"/>
                <w:bCs w:val="0"/>
                <w:color w:val="auto"/>
                <w:sz w:val="24"/>
                <w:szCs w:val="24"/>
                <w:rtl/>
                <w:lang w:eastAsia="en-US"/>
              </w:rPr>
              <w:t>'</w:t>
            </w:r>
            <w:r w:rsidR="00B872F6">
              <w:rPr>
                <w:rFonts w:ascii="David" w:hAnsi="David" w:cs="David" w:hint="cs"/>
                <w:bCs w:val="0"/>
                <w:color w:val="auto"/>
                <w:sz w:val="24"/>
                <w:szCs w:val="24"/>
                <w:rtl/>
                <w:lang w:eastAsia="en-US"/>
              </w:rPr>
              <w:t>.</w:t>
            </w:r>
          </w:p>
          <w:p w:rsidR="00FD7248" w:rsidRPr="000179BB" w:rsidRDefault="00FD7248" w:rsidP="00FD7248">
            <w:pPr>
              <w:pStyle w:val="ab"/>
              <w:numPr>
                <w:ilvl w:val="0"/>
                <w:numId w:val="8"/>
              </w:numPr>
              <w:overflowPunct/>
              <w:autoSpaceDE/>
              <w:autoSpaceDN/>
              <w:adjustRightInd/>
              <w:spacing w:after="200" w:line="276" w:lineRule="auto"/>
              <w:textAlignment w:val="auto"/>
              <w:rPr>
                <w:rFonts w:ascii="David" w:hAnsi="David" w:cs="David"/>
                <w:bCs w:val="0"/>
                <w:color w:val="auto"/>
                <w:sz w:val="24"/>
                <w:szCs w:val="24"/>
                <w:rtl/>
                <w:lang w:eastAsia="en-US"/>
              </w:rPr>
            </w:pPr>
            <w:r w:rsidRPr="00F60174">
              <w:rPr>
                <w:rFonts w:ascii="David" w:hAnsi="David" w:cs="David" w:hint="cs"/>
                <w:bCs w:val="0"/>
                <w:color w:val="auto"/>
                <w:sz w:val="24"/>
                <w:szCs w:val="24"/>
                <w:rtl/>
                <w:lang w:eastAsia="en-US"/>
              </w:rPr>
              <w:t>נבקש להבהיר, כי</w:t>
            </w:r>
            <w:r w:rsidRPr="00F60174">
              <w:rPr>
                <w:rFonts w:ascii="David" w:hAnsi="David" w:cs="David"/>
                <w:bCs w:val="0"/>
                <w:color w:val="auto"/>
                <w:sz w:val="24"/>
                <w:szCs w:val="24"/>
                <w:rtl/>
                <w:lang w:eastAsia="en-US"/>
              </w:rPr>
              <w:t xml:space="preserve"> באחריות הלקוח לבצע בדיקה לכל המערכות/הציוד הקיים ולבצע תיקון (שיכול להיעשות על ידי מוטורולה אך בתשלום נוסף) על חשבונו, ומוטורולה תבצע שירות תחזוקה למערכות הקיימות רק לאחר יישור הקו</w:t>
            </w:r>
          </w:p>
        </w:tc>
        <w:tc>
          <w:tcPr>
            <w:tcW w:w="2093" w:type="dxa"/>
          </w:tcPr>
          <w:p w:rsidR="00FD7248" w:rsidRPr="00B872F6" w:rsidRDefault="00B872F6" w:rsidP="00A35648">
            <w:pPr>
              <w:pStyle w:val="ab"/>
              <w:numPr>
                <w:ilvl w:val="0"/>
                <w:numId w:val="12"/>
              </w:numPr>
              <w:ind w:left="300" w:hanging="249"/>
              <w:rPr>
                <w:rFonts w:ascii="David" w:hAnsi="David" w:cs="David"/>
                <w:bCs w:val="0"/>
                <w:color w:val="auto"/>
                <w:sz w:val="24"/>
                <w:szCs w:val="24"/>
                <w:rtl/>
                <w:lang w:eastAsia="en-US"/>
              </w:rPr>
            </w:pPr>
            <w:r w:rsidRPr="00B872F6">
              <w:rPr>
                <w:rFonts w:ascii="David" w:hAnsi="David" w:cs="David" w:hint="cs"/>
                <w:bCs w:val="0"/>
                <w:color w:val="auto"/>
                <w:sz w:val="24"/>
                <w:szCs w:val="24"/>
                <w:rtl/>
                <w:lang w:eastAsia="en-US"/>
              </w:rPr>
              <w:t xml:space="preserve">כל הציוד המותקן במתקני הרשות מקבלים שירותי תחזוקה שוטפים. </w:t>
            </w:r>
          </w:p>
          <w:p w:rsidR="00FD7248" w:rsidRDefault="00FD7248" w:rsidP="00B872F6">
            <w:pPr>
              <w:rPr>
                <w:rFonts w:ascii="David" w:hAnsi="David" w:cs="David"/>
                <w:bCs w:val="0"/>
                <w:color w:val="auto"/>
                <w:sz w:val="24"/>
                <w:szCs w:val="24"/>
                <w:rtl/>
                <w:lang w:eastAsia="en-US"/>
              </w:rPr>
            </w:pPr>
          </w:p>
          <w:p w:rsidR="00B872F6" w:rsidRPr="00B872F6" w:rsidRDefault="00B872F6" w:rsidP="00B872F6">
            <w:pPr>
              <w:rPr>
                <w:rFonts w:ascii="David" w:hAnsi="David" w:cs="David"/>
                <w:bCs w:val="0"/>
                <w:color w:val="auto"/>
                <w:sz w:val="24"/>
                <w:szCs w:val="24"/>
                <w:lang w:eastAsia="en-US"/>
              </w:rPr>
            </w:pPr>
          </w:p>
          <w:p w:rsidR="00FD7248" w:rsidRPr="00792410" w:rsidRDefault="00B872F6" w:rsidP="00247089">
            <w:pPr>
              <w:pStyle w:val="ab"/>
              <w:numPr>
                <w:ilvl w:val="0"/>
                <w:numId w:val="12"/>
              </w:numPr>
              <w:ind w:left="411"/>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יצוין כי כל הציוד עובד ותקין. </w:t>
            </w:r>
            <w:r w:rsidR="00FD7248">
              <w:rPr>
                <w:rFonts w:ascii="David" w:hAnsi="David" w:cs="David" w:hint="cs"/>
                <w:bCs w:val="0"/>
                <w:color w:val="auto"/>
                <w:sz w:val="24"/>
                <w:szCs w:val="24"/>
                <w:rtl/>
                <w:lang w:eastAsia="en-US"/>
              </w:rPr>
              <w:t xml:space="preserve">לא תבוצע בדיקה מקדימה של הלקוח. במידה ויתגלו </w:t>
            </w:r>
            <w:r w:rsidR="00247089">
              <w:rPr>
                <w:rFonts w:ascii="David" w:hAnsi="David" w:cs="David" w:hint="cs"/>
                <w:bCs w:val="0"/>
                <w:color w:val="auto"/>
                <w:sz w:val="24"/>
                <w:szCs w:val="24"/>
                <w:rtl/>
                <w:lang w:eastAsia="en-US"/>
              </w:rPr>
              <w:t xml:space="preserve">חריגים הנושא יטופל בהתאם.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DD7AC7" w:rsidRDefault="00FD7248" w:rsidP="00A35648">
            <w:pPr>
              <w:rPr>
                <w:rFonts w:ascii="David" w:hAnsi="David" w:cs="David"/>
                <w:bCs w:val="0"/>
                <w:color w:val="auto"/>
                <w:sz w:val="24"/>
                <w:szCs w:val="24"/>
                <w:rtl/>
                <w:lang w:eastAsia="en-US"/>
              </w:rPr>
            </w:pPr>
            <w:r w:rsidRPr="00DD7AC7">
              <w:rPr>
                <w:rFonts w:ascii="David" w:hAnsi="David" w:cs="David"/>
                <w:bCs w:val="0"/>
                <w:color w:val="auto"/>
                <w:sz w:val="24"/>
                <w:szCs w:val="24"/>
                <w:lang w:eastAsia="en-US"/>
              </w:rPr>
              <w:t>7.6.3.5</w:t>
            </w:r>
          </w:p>
          <w:p w:rsidR="00FD7248" w:rsidRPr="00DD7AC7" w:rsidRDefault="00FD7248" w:rsidP="00A35648">
            <w:pPr>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 xml:space="preserve">7.7.2.12  </w:t>
            </w:r>
            <w:r>
              <w:rPr>
                <w:rFonts w:ascii="David" w:hAnsi="David" w:cs="David" w:hint="cs"/>
                <w:bCs w:val="0"/>
                <w:color w:val="auto"/>
                <w:sz w:val="24"/>
                <w:szCs w:val="24"/>
                <w:rtl/>
                <w:lang w:eastAsia="en-US"/>
              </w:rPr>
              <w:t xml:space="preserve">נספח א' </w:t>
            </w:r>
            <w:r>
              <w:rPr>
                <w:rFonts w:ascii="David" w:hAnsi="David" w:cs="David"/>
                <w:bCs w:val="0"/>
                <w:color w:val="auto"/>
                <w:sz w:val="24"/>
                <w:szCs w:val="24"/>
                <w:rtl/>
                <w:lang w:eastAsia="en-US"/>
              </w:rPr>
              <w:t>–</w:t>
            </w:r>
            <w:r>
              <w:rPr>
                <w:rFonts w:ascii="David" w:hAnsi="David" w:cs="David" w:hint="cs"/>
                <w:bCs w:val="0"/>
                <w:color w:val="auto"/>
                <w:sz w:val="24"/>
                <w:szCs w:val="24"/>
                <w:rtl/>
                <w:lang w:eastAsia="en-US"/>
              </w:rPr>
              <w:t xml:space="preserve"> מערכת בטחון</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לא מקובל כי האחריות תתחיל מחדש מרגע החלפת הפריט מה גם שקשה לעקוב אחר זה. נבקש לתקן ולאשר כי החלפת הפריט תהיה במסגרת האחריות ועד תומה</w:t>
            </w:r>
            <w:r>
              <w:rPr>
                <w:rFonts w:ascii="David" w:hAnsi="David" w:cs="David" w:hint="cs"/>
                <w:bCs w:val="0"/>
                <w:color w:val="auto"/>
                <w:sz w:val="24"/>
                <w:szCs w:val="24"/>
                <w:rtl/>
                <w:lang w:eastAsia="en-US"/>
              </w:rPr>
              <w:t>.</w:t>
            </w:r>
          </w:p>
        </w:tc>
        <w:tc>
          <w:tcPr>
            <w:tcW w:w="2093" w:type="dxa"/>
          </w:tcPr>
          <w:p w:rsidR="00FD7248" w:rsidRPr="00E6586A" w:rsidRDefault="0001700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w:t>
            </w:r>
            <w:r w:rsidR="00FD7248">
              <w:rPr>
                <w:rFonts w:ascii="David" w:hAnsi="David" w:cs="David" w:hint="cs"/>
                <w:bCs w:val="0"/>
                <w:color w:val="auto"/>
                <w:sz w:val="24"/>
                <w:szCs w:val="24"/>
                <w:rtl/>
                <w:lang w:eastAsia="en-US"/>
              </w:rPr>
              <w:t xml:space="preserve">בקשה נדחית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7.14.3</w:t>
            </w:r>
            <w:r>
              <w:rPr>
                <w:rFonts w:ascii="David" w:hAnsi="David" w:cs="David" w:hint="cs"/>
                <w:bCs w:val="0"/>
                <w:color w:val="auto"/>
                <w:sz w:val="24"/>
                <w:szCs w:val="24"/>
                <w:rtl/>
                <w:lang w:eastAsia="en-US"/>
              </w:rPr>
              <w:t xml:space="preserve"> נספח א' </w:t>
            </w:r>
            <w:r>
              <w:rPr>
                <w:rFonts w:ascii="David" w:hAnsi="David" w:cs="David"/>
                <w:bCs w:val="0"/>
                <w:color w:val="auto"/>
                <w:sz w:val="24"/>
                <w:szCs w:val="24"/>
                <w:rtl/>
                <w:lang w:eastAsia="en-US"/>
              </w:rPr>
              <w:t>–</w:t>
            </w:r>
            <w:r>
              <w:rPr>
                <w:rFonts w:ascii="David" w:hAnsi="David" w:cs="David" w:hint="cs"/>
                <w:bCs w:val="0"/>
                <w:color w:val="auto"/>
                <w:sz w:val="24"/>
                <w:szCs w:val="24"/>
                <w:rtl/>
                <w:lang w:eastAsia="en-US"/>
              </w:rPr>
              <w:t xml:space="preserve"> מערכת בטחון</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נבקש כי זכות הקיזוז תתקיים בכפוף למתן הודעה מראש בת 7 ימי עבודה לספק</w:t>
            </w:r>
          </w:p>
        </w:tc>
        <w:tc>
          <w:tcPr>
            <w:tcW w:w="2093" w:type="dxa"/>
          </w:tcPr>
          <w:p w:rsidR="00FD7248" w:rsidRPr="00E6586A" w:rsidRDefault="00017008" w:rsidP="00A35648">
            <w:pPr>
              <w:rPr>
                <w:rFonts w:ascii="David" w:hAnsi="David" w:cs="David"/>
                <w:bCs w:val="0"/>
                <w:color w:val="auto"/>
                <w:sz w:val="24"/>
                <w:szCs w:val="24"/>
                <w:rtl/>
                <w:lang w:eastAsia="en-US"/>
              </w:rPr>
            </w:pPr>
            <w:r w:rsidRPr="00466217">
              <w:rPr>
                <w:rFonts w:ascii="David" w:hAnsi="David" w:cs="David" w:hint="cs"/>
                <w:bCs w:val="0"/>
                <w:color w:val="auto"/>
                <w:sz w:val="24"/>
                <w:szCs w:val="24"/>
                <w:rtl/>
                <w:lang w:eastAsia="en-US"/>
              </w:rPr>
              <w:t>הבקשה נדחית. תוסב תשומת הלב לסעיף</w:t>
            </w:r>
            <w:r w:rsidR="00466217">
              <w:rPr>
                <w:rFonts w:ascii="David" w:hAnsi="David" w:cs="David" w:hint="cs"/>
                <w:bCs w:val="0"/>
                <w:color w:val="auto"/>
                <w:sz w:val="24"/>
                <w:szCs w:val="24"/>
                <w:rtl/>
                <w:lang w:eastAsia="en-US"/>
              </w:rPr>
              <w:t xml:space="preserve"> 21 לחוזה. </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3.2.2</w:t>
            </w:r>
            <w:r>
              <w:rPr>
                <w:rFonts w:ascii="David" w:hAnsi="David" w:cs="David" w:hint="cs"/>
                <w:bCs w:val="0"/>
                <w:color w:val="auto"/>
                <w:sz w:val="24"/>
                <w:szCs w:val="24"/>
                <w:rtl/>
                <w:lang w:eastAsia="en-US"/>
              </w:rPr>
              <w:t xml:space="preserve"> חוזה</w:t>
            </w:r>
          </w:p>
        </w:tc>
        <w:tc>
          <w:tcPr>
            <w:tcW w:w="4252" w:type="dxa"/>
          </w:tcPr>
          <w:p w:rsidR="00FD7248" w:rsidRPr="00F60174"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 xml:space="preserve">הסעיף </w:t>
            </w:r>
            <w:r w:rsidRPr="00DD7AC7">
              <w:rPr>
                <w:rFonts w:ascii="David" w:hAnsi="David" w:cs="David"/>
                <w:bCs w:val="0"/>
                <w:color w:val="auto"/>
                <w:sz w:val="24"/>
                <w:szCs w:val="24"/>
                <w:rtl/>
                <w:lang w:eastAsia="en-US"/>
              </w:rPr>
              <w:t>מפנה לנספח של אישור קיום ביטוח – נספח 2 – ואילו לא מצאנו נספח אישור קיום ביטוח, אנא הבהירו וצרפו נספח אישור קיום ביטוח כדי שנוכל להתייחס</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 </w:t>
            </w:r>
            <w:r w:rsidR="00247089">
              <w:rPr>
                <w:rFonts w:ascii="David" w:hAnsi="David" w:cs="David" w:hint="cs"/>
                <w:bCs w:val="0"/>
                <w:color w:val="auto"/>
                <w:sz w:val="24"/>
                <w:szCs w:val="24"/>
                <w:rtl/>
                <w:lang w:eastAsia="en-US"/>
              </w:rPr>
              <w:t xml:space="preserve">נספח אישור קיום ביטוחי יצורף רק לספק הזוכה. יש לעמוד בהוראות סעיף 17 לחוזה. ניתן לעיין בסעיף 17 לחוזה המדבר על הוראות </w:t>
            </w:r>
            <w:r w:rsidR="00247089">
              <w:rPr>
                <w:rFonts w:ascii="David" w:hAnsi="David" w:cs="David" w:hint="cs"/>
                <w:bCs w:val="0"/>
                <w:color w:val="auto"/>
                <w:sz w:val="24"/>
                <w:szCs w:val="24"/>
                <w:rtl/>
                <w:lang w:eastAsia="en-US"/>
              </w:rPr>
              <w:lastRenderedPageBreak/>
              <w:t>הביטוח.</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4.2 חוזה</w:t>
            </w:r>
          </w:p>
        </w:tc>
        <w:tc>
          <w:tcPr>
            <w:tcW w:w="4252" w:type="dxa"/>
          </w:tcPr>
          <w:p w:rsidR="00FD7248" w:rsidRPr="004B7A9B"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נבקש לתקן את סך כל תקופת ההתקשרות ל- 72 חודשים כפי שרשום ביתר מסמכי המכרז</w:t>
            </w:r>
          </w:p>
        </w:tc>
        <w:tc>
          <w:tcPr>
            <w:tcW w:w="2093" w:type="dxa"/>
          </w:tcPr>
          <w:p w:rsidR="00FD7248" w:rsidRPr="00E6586A" w:rsidRDefault="00466217" w:rsidP="00466217">
            <w:pPr>
              <w:rPr>
                <w:rFonts w:ascii="David" w:hAnsi="David" w:cs="David"/>
                <w:bCs w:val="0"/>
                <w:color w:val="auto"/>
                <w:sz w:val="24"/>
                <w:szCs w:val="24"/>
                <w:rtl/>
                <w:lang w:eastAsia="en-US"/>
              </w:rPr>
            </w:pPr>
            <w:r w:rsidRPr="00822379">
              <w:rPr>
                <w:rFonts w:ascii="David" w:hAnsi="David" w:cs="David" w:hint="cs"/>
                <w:bCs w:val="0"/>
                <w:color w:val="auto"/>
                <w:sz w:val="24"/>
                <w:szCs w:val="24"/>
                <w:rtl/>
                <w:lang w:eastAsia="en-US"/>
              </w:rPr>
              <w:t>הבקשה מקובלת. הסעיף יתוקן בהתאם.</w:t>
            </w:r>
            <w:r>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79BB"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14.2 חוזה </w:t>
            </w:r>
          </w:p>
        </w:tc>
        <w:tc>
          <w:tcPr>
            <w:tcW w:w="4252" w:type="dxa"/>
          </w:tcPr>
          <w:p w:rsidR="00FD7248" w:rsidRPr="004B7A9B"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D7AC7">
              <w:rPr>
                <w:rFonts w:ascii="David" w:hAnsi="David" w:cs="David" w:hint="cs"/>
                <w:bCs w:val="0"/>
                <w:color w:val="auto"/>
                <w:sz w:val="24"/>
                <w:szCs w:val="24"/>
                <w:rtl/>
                <w:lang w:eastAsia="en-US"/>
              </w:rPr>
              <w:t>נבקש למחוק את המילים "מיד עם דרישת הרשות" ובמקומם יבוא "עם קבלת פסק דין שלא עוכב ביצועו"</w:t>
            </w:r>
          </w:p>
        </w:tc>
        <w:tc>
          <w:tcPr>
            <w:tcW w:w="2093" w:type="dxa"/>
          </w:tcPr>
          <w:p w:rsidR="00FD7248" w:rsidRPr="00E6586A" w:rsidRDefault="00466217"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15.1 חוזה </w:t>
            </w:r>
          </w:p>
        </w:tc>
        <w:tc>
          <w:tcPr>
            <w:tcW w:w="4252" w:type="dxa"/>
          </w:tcPr>
          <w:p w:rsidR="00FD7248" w:rsidRPr="0052064C" w:rsidRDefault="00FD7248" w:rsidP="00FD7248">
            <w:pPr>
              <w:pStyle w:val="ab"/>
              <w:numPr>
                <w:ilvl w:val="0"/>
                <w:numId w:val="9"/>
              </w:numPr>
              <w:overflowPunct/>
              <w:autoSpaceDE/>
              <w:autoSpaceDN/>
              <w:adjustRightInd/>
              <w:spacing w:after="200" w:line="276" w:lineRule="auto"/>
              <w:textAlignment w:val="auto"/>
              <w:rPr>
                <w:rFonts w:ascii="David" w:hAnsi="David" w:cs="David"/>
                <w:bCs w:val="0"/>
                <w:color w:val="auto"/>
                <w:sz w:val="24"/>
                <w:szCs w:val="24"/>
                <w:lang w:eastAsia="en-US"/>
              </w:rPr>
            </w:pPr>
            <w:r w:rsidRPr="0052064C">
              <w:rPr>
                <w:rFonts w:ascii="David" w:hAnsi="David" w:cs="David" w:hint="cs"/>
                <w:bCs w:val="0"/>
                <w:color w:val="auto"/>
                <w:sz w:val="24"/>
                <w:szCs w:val="24"/>
                <w:rtl/>
                <w:lang w:eastAsia="en-US"/>
              </w:rPr>
              <w:t>לא מקובל שהספק אחראי על נזקים עקיפים אלא ישירים בלבד. לפיכך נבקש למחוק את המילים "או עקיף".</w:t>
            </w:r>
          </w:p>
          <w:p w:rsidR="00FD7248" w:rsidRPr="0052064C" w:rsidRDefault="00FD7248" w:rsidP="00FD7248">
            <w:pPr>
              <w:pStyle w:val="ab"/>
              <w:numPr>
                <w:ilvl w:val="0"/>
                <w:numId w:val="9"/>
              </w:numPr>
              <w:overflowPunct/>
              <w:autoSpaceDE/>
              <w:autoSpaceDN/>
              <w:adjustRightInd/>
              <w:spacing w:after="200" w:line="276" w:lineRule="auto"/>
              <w:textAlignment w:val="auto"/>
              <w:rPr>
                <w:rFonts w:ascii="David" w:hAnsi="David" w:cs="David"/>
                <w:bCs w:val="0"/>
                <w:color w:val="auto"/>
                <w:sz w:val="24"/>
                <w:szCs w:val="24"/>
                <w:rtl/>
                <w:lang w:eastAsia="en-US"/>
              </w:rPr>
            </w:pPr>
            <w:r w:rsidRPr="0052064C">
              <w:rPr>
                <w:rFonts w:ascii="David" w:hAnsi="David" w:cs="David" w:hint="cs"/>
                <w:bCs w:val="0"/>
                <w:color w:val="auto"/>
                <w:sz w:val="24"/>
                <w:szCs w:val="24"/>
                <w:rtl/>
                <w:lang w:eastAsia="en-US"/>
              </w:rPr>
              <w:t>נבקש להוסיף כי למען הסר ספק, הספק לא יהיה אחראי בגין נזקים אשר נגרמו בזדון ו/או כתוצאה ממעשה רשלנות ו/או כתוצאה מאי קיום הוראות יצרן של עובדי הרשות או מי מטעמה.</w:t>
            </w:r>
          </w:p>
        </w:tc>
        <w:tc>
          <w:tcPr>
            <w:tcW w:w="2093" w:type="dxa"/>
          </w:tcPr>
          <w:p w:rsidR="00FD7248" w:rsidRDefault="00466217" w:rsidP="00466217">
            <w:pPr>
              <w:pStyle w:val="ab"/>
              <w:numPr>
                <w:ilvl w:val="0"/>
                <w:numId w:val="21"/>
              </w:numPr>
              <w:rPr>
                <w:rFonts w:ascii="David" w:hAnsi="David" w:cs="David"/>
                <w:bCs w:val="0"/>
                <w:color w:val="auto"/>
                <w:sz w:val="24"/>
                <w:szCs w:val="24"/>
                <w:lang w:eastAsia="en-US"/>
              </w:rPr>
            </w:pPr>
            <w:r>
              <w:rPr>
                <w:rFonts w:ascii="David" w:hAnsi="David" w:cs="David" w:hint="cs"/>
                <w:bCs w:val="0"/>
                <w:color w:val="auto"/>
                <w:sz w:val="24"/>
                <w:szCs w:val="24"/>
                <w:rtl/>
                <w:lang w:eastAsia="en-US"/>
              </w:rPr>
              <w:t>הבקשה נדחית.</w:t>
            </w:r>
          </w:p>
          <w:p w:rsidR="00466217" w:rsidRPr="00466217" w:rsidRDefault="00466217" w:rsidP="00466217">
            <w:pPr>
              <w:pStyle w:val="ab"/>
              <w:numPr>
                <w:ilvl w:val="0"/>
                <w:numId w:val="21"/>
              </w:numPr>
              <w:rPr>
                <w:rFonts w:ascii="David" w:hAnsi="David" w:cs="David"/>
                <w:bCs w:val="0"/>
                <w:color w:val="auto"/>
                <w:sz w:val="24"/>
                <w:szCs w:val="24"/>
                <w:rtl/>
                <w:lang w:eastAsia="en-US"/>
              </w:rPr>
            </w:pPr>
            <w:r w:rsidRPr="00822379">
              <w:rPr>
                <w:rFonts w:ascii="David" w:hAnsi="David" w:cs="David" w:hint="cs"/>
                <w:bCs w:val="0"/>
                <w:color w:val="auto"/>
                <w:sz w:val="24"/>
                <w:szCs w:val="24"/>
                <w:rtl/>
                <w:lang w:eastAsia="en-US"/>
              </w:rPr>
              <w:t xml:space="preserve">הבקשה מתקבלת. </w:t>
            </w:r>
            <w:r w:rsidR="00FB6FF5" w:rsidRPr="00822379">
              <w:rPr>
                <w:rFonts w:ascii="David" w:hAnsi="David" w:cs="David" w:hint="cs"/>
                <w:bCs w:val="0"/>
                <w:color w:val="auto"/>
                <w:sz w:val="24"/>
                <w:szCs w:val="24"/>
                <w:rtl/>
                <w:lang w:eastAsia="en-US"/>
              </w:rPr>
              <w:t>הסעיף יתוקן בהתאם.</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24 חוזה </w:t>
            </w:r>
          </w:p>
        </w:tc>
        <w:tc>
          <w:tcPr>
            <w:tcW w:w="4252" w:type="dxa"/>
          </w:tcPr>
          <w:p w:rsidR="00FD7248" w:rsidRPr="0052064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52064C">
              <w:rPr>
                <w:rFonts w:ascii="David" w:hAnsi="David" w:cs="David" w:hint="cs"/>
                <w:bCs w:val="0"/>
                <w:color w:val="auto"/>
                <w:sz w:val="24"/>
                <w:szCs w:val="24"/>
                <w:rtl/>
                <w:lang w:eastAsia="en-US"/>
              </w:rPr>
              <w:t>נבקש להוסיף כי זכות הקיזוז בכפוף למתן התראה מראש בת 7 ימי עבודה לספק</w:t>
            </w:r>
          </w:p>
        </w:tc>
        <w:tc>
          <w:tcPr>
            <w:tcW w:w="2093" w:type="dxa"/>
          </w:tcPr>
          <w:p w:rsidR="00FD7248" w:rsidRPr="00E6586A" w:rsidRDefault="00530ECB"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11.3.18 מפרט טכני </w:t>
            </w:r>
            <w:r w:rsidR="00530ECB">
              <w:rPr>
                <w:rFonts w:ascii="David" w:hAnsi="David" w:cs="David" w:hint="cs"/>
                <w:bCs w:val="0"/>
                <w:color w:val="auto"/>
                <w:sz w:val="24"/>
                <w:szCs w:val="24"/>
                <w:rtl/>
                <w:lang w:eastAsia="en-US"/>
              </w:rPr>
              <w:t>נספח ב' למכרז</w:t>
            </w:r>
          </w:p>
        </w:tc>
        <w:tc>
          <w:tcPr>
            <w:tcW w:w="4252" w:type="dxa"/>
          </w:tcPr>
          <w:p w:rsidR="00FD7248" w:rsidRPr="00D03C5D" w:rsidRDefault="00FD7248" w:rsidP="00FD7248">
            <w:pPr>
              <w:pStyle w:val="ab"/>
              <w:numPr>
                <w:ilvl w:val="0"/>
                <w:numId w:val="10"/>
              </w:numPr>
              <w:overflowPunct/>
              <w:autoSpaceDE/>
              <w:autoSpaceDN/>
              <w:adjustRightInd/>
              <w:spacing w:after="200" w:line="276" w:lineRule="auto"/>
              <w:textAlignment w:val="auto"/>
              <w:rPr>
                <w:rFonts w:ascii="David" w:hAnsi="David" w:cs="David"/>
                <w:bCs w:val="0"/>
                <w:color w:val="auto"/>
                <w:sz w:val="24"/>
                <w:szCs w:val="24"/>
                <w:lang w:eastAsia="en-US"/>
              </w:rPr>
            </w:pPr>
            <w:r w:rsidRPr="0052064C">
              <w:rPr>
                <w:rFonts w:ascii="David" w:hAnsi="David" w:cs="David" w:hint="cs"/>
                <w:bCs w:val="0"/>
                <w:color w:val="auto"/>
                <w:sz w:val="24"/>
                <w:szCs w:val="24"/>
                <w:rtl/>
                <w:lang w:eastAsia="en-US"/>
              </w:rPr>
              <w:t>נבקש לקבל את שם היצרן של מערכת ניהול הווידאו המרכזית (</w:t>
            </w:r>
            <w:r w:rsidRPr="00D03C5D">
              <w:rPr>
                <w:rFonts w:ascii="David" w:hAnsi="David" w:cs="David" w:hint="cs"/>
                <w:bCs w:val="0"/>
                <w:color w:val="auto"/>
                <w:sz w:val="24"/>
                <w:szCs w:val="24"/>
                <w:rtl/>
                <w:lang w:eastAsia="en-US"/>
              </w:rPr>
              <w:t>במוקד הארצי)</w:t>
            </w:r>
          </w:p>
          <w:p w:rsidR="00FD7248" w:rsidRPr="0052064C" w:rsidRDefault="00FD7248" w:rsidP="00FD7248">
            <w:pPr>
              <w:pStyle w:val="ab"/>
              <w:numPr>
                <w:ilvl w:val="0"/>
                <w:numId w:val="10"/>
              </w:numPr>
              <w:overflowPunct/>
              <w:autoSpaceDE/>
              <w:autoSpaceDN/>
              <w:adjustRightInd/>
              <w:spacing w:after="200" w:line="276" w:lineRule="auto"/>
              <w:textAlignment w:val="auto"/>
              <w:rPr>
                <w:rFonts w:ascii="David" w:hAnsi="David" w:cs="David"/>
                <w:bCs w:val="0"/>
                <w:color w:val="auto"/>
                <w:sz w:val="24"/>
                <w:szCs w:val="24"/>
                <w:rtl/>
                <w:lang w:eastAsia="en-US"/>
              </w:rPr>
            </w:pPr>
            <w:r w:rsidRPr="00D03C5D">
              <w:rPr>
                <w:rFonts w:ascii="David" w:hAnsi="David" w:cs="David" w:hint="cs"/>
                <w:bCs w:val="0"/>
                <w:color w:val="auto"/>
                <w:sz w:val="24"/>
                <w:szCs w:val="24"/>
                <w:rtl/>
                <w:lang w:eastAsia="en-US"/>
              </w:rPr>
              <w:t>על מנת לעמוד בדרישה שבסעיף נבקש להוסיף "או לחלופין יציג הספק הזוכה מסמך התחייבות רשמי מטעם יצרן המערכת המוצעת"</w:t>
            </w:r>
          </w:p>
        </w:tc>
        <w:tc>
          <w:tcPr>
            <w:tcW w:w="2093" w:type="dxa"/>
          </w:tcPr>
          <w:p w:rsidR="00FD7248" w:rsidRPr="00822379" w:rsidRDefault="00FD7248" w:rsidP="00FD7248">
            <w:pPr>
              <w:pStyle w:val="ab"/>
              <w:numPr>
                <w:ilvl w:val="0"/>
                <w:numId w:val="13"/>
              </w:numPr>
              <w:ind w:left="302" w:hanging="255"/>
              <w:rPr>
                <w:rFonts w:ascii="David" w:hAnsi="David" w:cs="David"/>
                <w:bCs w:val="0"/>
                <w:color w:val="auto"/>
                <w:sz w:val="24"/>
                <w:szCs w:val="24"/>
                <w:lang w:eastAsia="en-US"/>
              </w:rPr>
            </w:pPr>
            <w:r w:rsidRPr="00822379">
              <w:rPr>
                <w:rFonts w:ascii="David" w:hAnsi="David" w:cs="David" w:hint="cs"/>
                <w:bCs w:val="0"/>
                <w:color w:val="auto"/>
                <w:sz w:val="24"/>
                <w:szCs w:val="24"/>
                <w:rtl/>
                <w:lang w:eastAsia="en-US"/>
              </w:rPr>
              <w:t>אין מערכת מרכזית אלא מערכת הקלטה בכל אתר.</w:t>
            </w:r>
          </w:p>
          <w:p w:rsidR="00FD7248" w:rsidRPr="00822379" w:rsidRDefault="002217F5" w:rsidP="00AE418E">
            <w:pPr>
              <w:pStyle w:val="ab"/>
              <w:numPr>
                <w:ilvl w:val="0"/>
                <w:numId w:val="13"/>
              </w:numPr>
              <w:ind w:left="302" w:hanging="255"/>
              <w:rPr>
                <w:rFonts w:ascii="David" w:hAnsi="David" w:cs="David"/>
                <w:bCs w:val="0"/>
                <w:color w:val="auto"/>
                <w:sz w:val="24"/>
                <w:szCs w:val="24"/>
                <w:rtl/>
                <w:lang w:eastAsia="en-US"/>
              </w:rPr>
            </w:pPr>
            <w:r w:rsidRPr="00822379">
              <w:rPr>
                <w:rFonts w:ascii="David" w:hAnsi="David" w:cs="David" w:hint="cs"/>
                <w:bCs w:val="0"/>
                <w:color w:val="auto"/>
                <w:sz w:val="24"/>
                <w:szCs w:val="24"/>
                <w:rtl/>
                <w:lang w:eastAsia="en-US"/>
              </w:rPr>
              <w:t xml:space="preserve">הבקשה מתקבלת. </w:t>
            </w:r>
            <w:r w:rsidR="00AE418E" w:rsidRPr="00822379">
              <w:rPr>
                <w:rFonts w:ascii="David" w:hAnsi="David" w:cs="David" w:hint="cs"/>
                <w:bCs w:val="0"/>
                <w:color w:val="auto"/>
                <w:sz w:val="24"/>
                <w:szCs w:val="24"/>
                <w:rtl/>
                <w:lang w:eastAsia="en-US"/>
              </w:rPr>
              <w:t>המשפט יתווסף</w:t>
            </w:r>
            <w:r w:rsidRPr="00822379">
              <w:rPr>
                <w:rFonts w:ascii="David" w:hAnsi="David" w:cs="David" w:hint="cs"/>
                <w:bCs w:val="0"/>
                <w:color w:val="auto"/>
                <w:sz w:val="24"/>
                <w:szCs w:val="24"/>
                <w:rtl/>
                <w:lang w:eastAsia="en-US"/>
              </w:rPr>
              <w:t xml:space="preserve"> </w:t>
            </w:r>
            <w:r w:rsidR="00AE418E" w:rsidRPr="00822379">
              <w:rPr>
                <w:rFonts w:ascii="David" w:hAnsi="David" w:cs="David" w:hint="cs"/>
                <w:bCs w:val="0"/>
                <w:color w:val="auto"/>
                <w:sz w:val="24"/>
                <w:szCs w:val="24"/>
                <w:rtl/>
                <w:lang w:eastAsia="en-US"/>
              </w:rPr>
              <w:t>לסעיף</w:t>
            </w:r>
            <w:r w:rsidRPr="00822379">
              <w:rPr>
                <w:rFonts w:ascii="David" w:hAnsi="David" w:cs="David" w:hint="cs"/>
                <w:bCs w:val="0"/>
                <w:color w:val="auto"/>
                <w:sz w:val="24"/>
                <w:szCs w:val="24"/>
                <w:rtl/>
                <w:lang w:eastAsia="en-US"/>
              </w:rPr>
              <w:t>.</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12.7.36 מפרט טכני</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D03C5D">
              <w:rPr>
                <w:rFonts w:ascii="David" w:hAnsi="David" w:cs="David" w:hint="cs"/>
                <w:bCs w:val="0"/>
                <w:color w:val="auto"/>
                <w:sz w:val="24"/>
                <w:szCs w:val="24"/>
                <w:rtl/>
                <w:lang w:eastAsia="en-US"/>
              </w:rPr>
              <w:t xml:space="preserve">בסעיף נכתב כי נדרש אישור מטעם חברת </w:t>
            </w:r>
            <w:r w:rsidRPr="00D03C5D">
              <w:rPr>
                <w:rFonts w:ascii="David" w:hAnsi="David" w:cs="David" w:hint="cs"/>
                <w:bCs w:val="0"/>
                <w:color w:val="auto"/>
                <w:sz w:val="24"/>
                <w:szCs w:val="24"/>
                <w:lang w:eastAsia="en-US"/>
              </w:rPr>
              <w:t>DVTEL</w:t>
            </w:r>
            <w:r w:rsidRPr="00D03C5D">
              <w:rPr>
                <w:rFonts w:ascii="David" w:hAnsi="David" w:cs="David" w:hint="cs"/>
                <w:bCs w:val="0"/>
                <w:color w:val="auto"/>
                <w:sz w:val="24"/>
                <w:szCs w:val="24"/>
                <w:rtl/>
                <w:lang w:eastAsia="en-US"/>
              </w:rPr>
              <w:t>. נבקש לברר האם ישנה טעות סופר.</w:t>
            </w:r>
          </w:p>
        </w:tc>
        <w:tc>
          <w:tcPr>
            <w:tcW w:w="2093" w:type="dxa"/>
          </w:tcPr>
          <w:p w:rsidR="00FD7248" w:rsidRPr="00822379" w:rsidRDefault="002217F5" w:rsidP="00A35648">
            <w:pPr>
              <w:rPr>
                <w:rFonts w:ascii="David" w:hAnsi="David" w:cs="David"/>
                <w:bCs w:val="0"/>
                <w:color w:val="auto"/>
                <w:sz w:val="24"/>
                <w:szCs w:val="24"/>
                <w:rtl/>
                <w:lang w:eastAsia="en-US"/>
              </w:rPr>
            </w:pPr>
            <w:r w:rsidRPr="00822379">
              <w:rPr>
                <w:rFonts w:ascii="David" w:hAnsi="David" w:cs="David" w:hint="cs"/>
                <w:bCs w:val="0"/>
                <w:color w:val="auto"/>
                <w:sz w:val="24"/>
                <w:szCs w:val="24"/>
                <w:rtl/>
                <w:lang w:eastAsia="en-US"/>
              </w:rPr>
              <w:t xml:space="preserve">המדובר בטעות סופר סעיף 12.7.36 ימחק.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16 מפרט טכני</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26447C">
              <w:rPr>
                <w:rFonts w:ascii="David" w:hAnsi="David" w:cs="David" w:hint="cs"/>
                <w:bCs w:val="0"/>
                <w:color w:val="auto"/>
                <w:sz w:val="24"/>
                <w:szCs w:val="24"/>
                <w:rtl/>
                <w:lang w:eastAsia="en-US"/>
              </w:rPr>
              <w:t xml:space="preserve">נבקש להגיש את המערכת </w:t>
            </w:r>
            <w:proofErr w:type="spellStart"/>
            <w:r w:rsidRPr="0026447C">
              <w:rPr>
                <w:rFonts w:ascii="David" w:hAnsi="David" w:cs="David" w:hint="cs"/>
                <w:bCs w:val="0"/>
                <w:color w:val="auto"/>
                <w:sz w:val="24"/>
                <w:szCs w:val="24"/>
                <w:rtl/>
                <w:lang w:eastAsia="en-US"/>
              </w:rPr>
              <w:t>השו"ב</w:t>
            </w:r>
            <w:proofErr w:type="spellEnd"/>
            <w:r w:rsidRPr="0026447C">
              <w:rPr>
                <w:rFonts w:ascii="David" w:hAnsi="David" w:cs="David" w:hint="cs"/>
                <w:bCs w:val="0"/>
                <w:color w:val="auto"/>
                <w:sz w:val="24"/>
                <w:szCs w:val="24"/>
                <w:rtl/>
                <w:lang w:eastAsia="en-US"/>
              </w:rPr>
              <w:t xml:space="preserve"> </w:t>
            </w:r>
            <w:proofErr w:type="spellStart"/>
            <w:r w:rsidRPr="0026447C">
              <w:rPr>
                <w:rFonts w:ascii="David" w:hAnsi="David" w:cs="David" w:hint="cs"/>
                <w:bCs w:val="0"/>
                <w:color w:val="auto"/>
                <w:sz w:val="24"/>
                <w:szCs w:val="24"/>
                <w:rtl/>
                <w:lang w:eastAsia="en-US"/>
              </w:rPr>
              <w:t>מוטוקלוק</w:t>
            </w:r>
            <w:proofErr w:type="spellEnd"/>
            <w:r w:rsidRPr="0026447C">
              <w:rPr>
                <w:rFonts w:ascii="David" w:hAnsi="David" w:cs="David" w:hint="cs"/>
                <w:bCs w:val="0"/>
                <w:color w:val="auto"/>
                <w:sz w:val="24"/>
                <w:szCs w:val="24"/>
                <w:rtl/>
                <w:lang w:eastAsia="en-US"/>
              </w:rPr>
              <w:t xml:space="preserve"> תוצרת מוטורולה</w:t>
            </w:r>
          </w:p>
        </w:tc>
        <w:tc>
          <w:tcPr>
            <w:tcW w:w="2093" w:type="dxa"/>
          </w:tcPr>
          <w:p w:rsidR="00FD7248" w:rsidRPr="00E6586A" w:rsidRDefault="00533E7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12.5.31 מפרט טכני</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26447C">
              <w:rPr>
                <w:rFonts w:ascii="David" w:hAnsi="David" w:cs="David" w:hint="cs"/>
                <w:bCs w:val="0"/>
                <w:color w:val="auto"/>
                <w:sz w:val="24"/>
                <w:szCs w:val="24"/>
                <w:rtl/>
                <w:lang w:eastAsia="en-US"/>
              </w:rPr>
              <w:t xml:space="preserve">נבקש לאשר מצלמות </w:t>
            </w:r>
            <w:r w:rsidRPr="0026447C">
              <w:rPr>
                <w:rFonts w:ascii="David" w:hAnsi="David" w:cs="David" w:hint="cs"/>
                <w:bCs w:val="0"/>
                <w:color w:val="auto"/>
                <w:sz w:val="24"/>
                <w:szCs w:val="24"/>
                <w:lang w:eastAsia="en-US"/>
              </w:rPr>
              <w:t>BOX</w:t>
            </w:r>
            <w:r w:rsidRPr="0026447C">
              <w:rPr>
                <w:rFonts w:ascii="David" w:hAnsi="David" w:cs="David" w:hint="cs"/>
                <w:bCs w:val="0"/>
                <w:color w:val="auto"/>
                <w:sz w:val="24"/>
                <w:szCs w:val="24"/>
                <w:rtl/>
                <w:lang w:eastAsia="en-US"/>
              </w:rPr>
              <w:t xml:space="preserve"> (בתוך מארז ייעודי) אשר כוללות עדשה מובנית כדוגמת  </w:t>
            </w:r>
            <w:r w:rsidRPr="0026447C">
              <w:rPr>
                <w:rFonts w:ascii="David" w:hAnsi="David" w:cs="David" w:hint="cs"/>
                <w:bCs w:val="0"/>
                <w:color w:val="auto"/>
                <w:sz w:val="24"/>
                <w:szCs w:val="24"/>
                <w:lang w:eastAsia="en-US"/>
              </w:rPr>
              <w:t>AVIGILON</w:t>
            </w:r>
            <w:r w:rsidRPr="0026447C">
              <w:rPr>
                <w:rFonts w:ascii="David" w:hAnsi="David" w:cs="David"/>
                <w:bCs w:val="0"/>
                <w:color w:val="auto"/>
                <w:sz w:val="24"/>
                <w:szCs w:val="24"/>
                <w:lang w:eastAsia="en-US"/>
              </w:rPr>
              <w:t xml:space="preserve"> 2.0C-H5A-B1</w:t>
            </w:r>
          </w:p>
        </w:tc>
        <w:tc>
          <w:tcPr>
            <w:tcW w:w="2093" w:type="dxa"/>
          </w:tcPr>
          <w:p w:rsidR="00FD7248" w:rsidRPr="00E6586A" w:rsidRDefault="00AE418E" w:rsidP="00AE418E">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הרשות תאשר את הפריטים המבוקשים בהתאם לקבוע בסעיף 5 למכרז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19.1 מפרט טכני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26447C">
              <w:rPr>
                <w:rFonts w:ascii="David" w:hAnsi="David" w:cs="David" w:hint="cs"/>
                <w:bCs w:val="0"/>
                <w:color w:val="auto"/>
                <w:sz w:val="24"/>
                <w:szCs w:val="24"/>
                <w:rtl/>
                <w:lang w:eastAsia="en-US"/>
              </w:rPr>
              <w:t xml:space="preserve">נבקש לאשר הגשת ציוד תוצרת חברת </w:t>
            </w:r>
            <w:r w:rsidRPr="0026447C">
              <w:rPr>
                <w:rFonts w:ascii="David" w:hAnsi="David" w:cs="David" w:hint="cs"/>
                <w:bCs w:val="0"/>
                <w:color w:val="auto"/>
                <w:sz w:val="24"/>
                <w:szCs w:val="24"/>
                <w:lang w:eastAsia="en-US"/>
              </w:rPr>
              <w:t>FORTINET</w:t>
            </w:r>
          </w:p>
        </w:tc>
        <w:tc>
          <w:tcPr>
            <w:tcW w:w="2093" w:type="dxa"/>
          </w:tcPr>
          <w:p w:rsidR="00FD7248" w:rsidRPr="00E6586A" w:rsidRDefault="00AE418E"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19.2 מפרט טכני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26447C">
              <w:rPr>
                <w:rFonts w:ascii="David" w:hAnsi="David" w:cs="David" w:hint="cs"/>
                <w:bCs w:val="0"/>
                <w:color w:val="auto"/>
                <w:sz w:val="24"/>
                <w:szCs w:val="24"/>
                <w:rtl/>
                <w:lang w:eastAsia="en-US"/>
              </w:rPr>
              <w:t xml:space="preserve">נבקש לאשר הגשת ציוד תוצרת חברת </w:t>
            </w:r>
            <w:r w:rsidRPr="0026447C">
              <w:rPr>
                <w:rFonts w:ascii="David" w:hAnsi="David" w:cs="David" w:hint="cs"/>
                <w:bCs w:val="0"/>
                <w:color w:val="auto"/>
                <w:sz w:val="24"/>
                <w:szCs w:val="24"/>
                <w:lang w:eastAsia="en-US"/>
              </w:rPr>
              <w:t>FORTINET</w:t>
            </w:r>
          </w:p>
        </w:tc>
        <w:tc>
          <w:tcPr>
            <w:tcW w:w="2093" w:type="dxa"/>
          </w:tcPr>
          <w:p w:rsidR="00FD7248" w:rsidRPr="00E6586A" w:rsidRDefault="00533E7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19.3 מפרט טכני</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 xml:space="preserve">נבקש לאשר הגשת ציוד תוצרת חברת </w:t>
            </w:r>
            <w:r w:rsidRPr="0018070E">
              <w:rPr>
                <w:rFonts w:ascii="David" w:hAnsi="David" w:cs="David" w:hint="cs"/>
                <w:bCs w:val="0"/>
                <w:color w:val="auto"/>
                <w:sz w:val="24"/>
                <w:szCs w:val="24"/>
                <w:lang w:eastAsia="en-US"/>
              </w:rPr>
              <w:t>FORTINET</w:t>
            </w:r>
          </w:p>
        </w:tc>
        <w:tc>
          <w:tcPr>
            <w:tcW w:w="2093" w:type="dxa"/>
          </w:tcPr>
          <w:p w:rsidR="00FD7248" w:rsidRPr="00E6586A" w:rsidRDefault="00533E7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19.3 מפרט טכני</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 xml:space="preserve">נבקש לאשר הגשת ציוד תוצרת חברת </w:t>
            </w:r>
            <w:r w:rsidRPr="0018070E">
              <w:rPr>
                <w:rFonts w:ascii="David" w:hAnsi="David" w:cs="David" w:hint="cs"/>
                <w:bCs w:val="0"/>
                <w:color w:val="auto"/>
                <w:sz w:val="24"/>
                <w:szCs w:val="24"/>
                <w:lang w:eastAsia="en-US"/>
              </w:rPr>
              <w:t>FORTINET</w:t>
            </w:r>
          </w:p>
        </w:tc>
        <w:tc>
          <w:tcPr>
            <w:tcW w:w="2093" w:type="dxa"/>
          </w:tcPr>
          <w:p w:rsidR="00FD7248" w:rsidRPr="00E6586A" w:rsidRDefault="00533E7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17-19 כתב הכמויות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מכיוון שעל פי המפרט הטכני מדובר במערכת הקלטה זהות למעט נפח ההקלטה, נבקש להעלות את מחירי הפריטים.</w:t>
            </w:r>
          </w:p>
        </w:tc>
        <w:tc>
          <w:tcPr>
            <w:tcW w:w="2093" w:type="dxa"/>
          </w:tcPr>
          <w:p w:rsidR="00FD7248" w:rsidRPr="00E6586A" w:rsidRDefault="00AE418E"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כתב הכמויות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 xml:space="preserve">נבקש להגיש מסכים תוצרת </w:t>
            </w:r>
            <w:r w:rsidRPr="0018070E">
              <w:rPr>
                <w:rFonts w:ascii="David" w:hAnsi="David" w:cs="David" w:hint="cs"/>
                <w:bCs w:val="0"/>
                <w:color w:val="auto"/>
                <w:sz w:val="24"/>
                <w:szCs w:val="24"/>
                <w:lang w:eastAsia="en-US"/>
              </w:rPr>
              <w:t>VESTEL</w:t>
            </w:r>
          </w:p>
        </w:tc>
        <w:tc>
          <w:tcPr>
            <w:tcW w:w="2093" w:type="dxa"/>
          </w:tcPr>
          <w:p w:rsidR="00FD7248" w:rsidRPr="00E6586A" w:rsidRDefault="00533E7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הרשות תאשר את הפריטים המבוקשים בהתאם לקבוע בסעיף 5 למכרז</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כתב הכמויות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 xml:space="preserve">איזה </w:t>
            </w:r>
            <w:r w:rsidRPr="0018070E">
              <w:rPr>
                <w:rFonts w:ascii="David" w:hAnsi="David" w:cs="David" w:hint="cs"/>
                <w:bCs w:val="0"/>
                <w:color w:val="auto"/>
                <w:sz w:val="24"/>
                <w:szCs w:val="24"/>
                <w:lang w:eastAsia="en-US"/>
              </w:rPr>
              <w:t>VMS</w:t>
            </w:r>
            <w:r w:rsidRPr="0018070E">
              <w:rPr>
                <w:rFonts w:ascii="David" w:hAnsi="David" w:cs="David" w:hint="cs"/>
                <w:bCs w:val="0"/>
                <w:color w:val="auto"/>
                <w:sz w:val="24"/>
                <w:szCs w:val="24"/>
                <w:rtl/>
                <w:lang w:eastAsia="en-US"/>
              </w:rPr>
              <w:t xml:space="preserve"> קיים במוקד הארצי?</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כיום אין מוקד ארצי</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כתב הכמויות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האם ניתן להגיש יותר מפריט אחד בכל שורה?</w:t>
            </w:r>
          </w:p>
        </w:tc>
        <w:tc>
          <w:tcPr>
            <w:tcW w:w="2093" w:type="dxa"/>
          </w:tcPr>
          <w:p w:rsidR="00FD7248" w:rsidRPr="00E6586A"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יש להגיש פריט אחד</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כתב הכמויות </w:t>
            </w:r>
          </w:p>
        </w:tc>
        <w:tc>
          <w:tcPr>
            <w:tcW w:w="4252" w:type="dxa"/>
          </w:tcPr>
          <w:p w:rsidR="00FD7248" w:rsidRPr="0026447C" w:rsidRDefault="00FD7248" w:rsidP="00A35648">
            <w:pPr>
              <w:overflowPunct/>
              <w:autoSpaceDE/>
              <w:autoSpaceDN/>
              <w:adjustRightInd/>
              <w:spacing w:after="200" w:line="276" w:lineRule="auto"/>
              <w:textAlignment w:val="auto"/>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 xml:space="preserve">נבקש לדעת מה ציוד </w:t>
            </w:r>
            <w:proofErr w:type="spellStart"/>
            <w:r w:rsidRPr="0018070E">
              <w:rPr>
                <w:rFonts w:ascii="David" w:hAnsi="David" w:cs="David" w:hint="cs"/>
                <w:bCs w:val="0"/>
                <w:color w:val="auto"/>
                <w:sz w:val="24"/>
                <w:szCs w:val="24"/>
                <w:rtl/>
                <w:lang w:eastAsia="en-US"/>
              </w:rPr>
              <w:t>הטמ"ס</w:t>
            </w:r>
            <w:proofErr w:type="spellEnd"/>
            <w:r w:rsidRPr="0018070E">
              <w:rPr>
                <w:rFonts w:ascii="David" w:hAnsi="David" w:cs="David" w:hint="cs"/>
                <w:bCs w:val="0"/>
                <w:color w:val="auto"/>
                <w:sz w:val="24"/>
                <w:szCs w:val="24"/>
                <w:rtl/>
                <w:lang w:eastAsia="en-US"/>
              </w:rPr>
              <w:t xml:space="preserve"> הקיים כמויות/מיקומים וכו'</w:t>
            </w:r>
          </w:p>
        </w:tc>
        <w:tc>
          <w:tcPr>
            <w:tcW w:w="2093" w:type="dxa"/>
          </w:tcPr>
          <w:p w:rsidR="00235B3A" w:rsidRDefault="00235B3A"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תוסב תשומת הלב לסעיף 7.6.1.2 שם מצוין יצרן ציוד </w:t>
            </w:r>
            <w:proofErr w:type="spellStart"/>
            <w:r>
              <w:rPr>
                <w:rFonts w:ascii="David" w:hAnsi="David" w:cs="David" w:hint="cs"/>
                <w:bCs w:val="0"/>
                <w:color w:val="auto"/>
                <w:sz w:val="24"/>
                <w:szCs w:val="24"/>
                <w:rtl/>
                <w:lang w:eastAsia="en-US"/>
              </w:rPr>
              <w:t>הטמ"ס</w:t>
            </w:r>
            <w:proofErr w:type="spellEnd"/>
            <w:r>
              <w:rPr>
                <w:rFonts w:ascii="David" w:hAnsi="David" w:cs="David" w:hint="cs"/>
                <w:bCs w:val="0"/>
                <w:color w:val="auto"/>
                <w:sz w:val="24"/>
                <w:szCs w:val="24"/>
                <w:rtl/>
                <w:lang w:eastAsia="en-US"/>
              </w:rPr>
              <w:t xml:space="preserve">. </w:t>
            </w:r>
          </w:p>
          <w:p w:rsidR="00FD7248" w:rsidRPr="00E6586A" w:rsidRDefault="00FD7248" w:rsidP="00A35648">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Default="00FD7248"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כתב הכמויות </w:t>
            </w:r>
          </w:p>
        </w:tc>
        <w:tc>
          <w:tcPr>
            <w:tcW w:w="4252" w:type="dxa"/>
          </w:tcPr>
          <w:p w:rsidR="00FD7248" w:rsidRPr="0018070E" w:rsidRDefault="00FD7248" w:rsidP="00A35648">
            <w:pPr>
              <w:rPr>
                <w:rFonts w:ascii="David" w:hAnsi="David" w:cs="David"/>
                <w:bCs w:val="0"/>
                <w:color w:val="auto"/>
                <w:sz w:val="24"/>
                <w:szCs w:val="24"/>
                <w:rtl/>
                <w:lang w:eastAsia="en-US"/>
              </w:rPr>
            </w:pPr>
            <w:r w:rsidRPr="0018070E">
              <w:rPr>
                <w:rFonts w:ascii="David" w:hAnsi="David" w:cs="David" w:hint="cs"/>
                <w:bCs w:val="0"/>
                <w:color w:val="auto"/>
                <w:sz w:val="24"/>
                <w:szCs w:val="24"/>
                <w:rtl/>
                <w:lang w:eastAsia="en-US"/>
              </w:rPr>
              <w:t>נבקש להעלות את מחיר הפריטים הבאים:</w:t>
            </w:r>
          </w:p>
          <w:p w:rsidR="00FD7248" w:rsidRPr="0043546D" w:rsidRDefault="00FD7248" w:rsidP="00FD7248">
            <w:pPr>
              <w:pStyle w:val="ab"/>
              <w:numPr>
                <w:ilvl w:val="1"/>
                <w:numId w:val="7"/>
              </w:numPr>
              <w:overflowPunct/>
              <w:autoSpaceDE/>
              <w:autoSpaceDN/>
              <w:adjustRightInd/>
              <w:spacing w:after="200" w:line="276" w:lineRule="auto"/>
              <w:textAlignment w:val="auto"/>
              <w:rPr>
                <w:rFonts w:ascii="David" w:hAnsi="David" w:cs="David"/>
                <w:bCs w:val="0"/>
                <w:color w:val="auto"/>
                <w:sz w:val="24"/>
                <w:szCs w:val="24"/>
                <w:rtl/>
                <w:lang w:eastAsia="en-US"/>
              </w:rPr>
            </w:pPr>
            <w:r w:rsidRPr="0043546D">
              <w:rPr>
                <w:rFonts w:ascii="David" w:hAnsi="David" w:cs="David" w:hint="cs"/>
                <w:bCs w:val="0"/>
                <w:color w:val="auto"/>
                <w:sz w:val="24"/>
                <w:szCs w:val="24"/>
                <w:rtl/>
                <w:lang w:eastAsia="en-US"/>
              </w:rPr>
              <w:t>/ 3.7 /</w:t>
            </w:r>
            <w:r w:rsidRPr="0043546D">
              <w:rPr>
                <w:rFonts w:ascii="David" w:hAnsi="David" w:cs="David" w:hint="cs"/>
                <w:bCs w:val="0"/>
                <w:color w:val="auto"/>
                <w:sz w:val="24"/>
                <w:szCs w:val="24"/>
                <w:lang w:eastAsia="en-US"/>
              </w:rPr>
              <w:t xml:space="preserve"> </w:t>
            </w:r>
            <w:r w:rsidRPr="0043546D">
              <w:rPr>
                <w:rFonts w:ascii="David" w:hAnsi="David" w:cs="David" w:hint="cs"/>
                <w:bCs w:val="0"/>
                <w:color w:val="auto"/>
                <w:sz w:val="24"/>
                <w:szCs w:val="24"/>
                <w:rtl/>
                <w:lang w:eastAsia="en-US"/>
              </w:rPr>
              <w:t>5.5</w:t>
            </w:r>
            <w:r w:rsidRPr="0043546D">
              <w:rPr>
                <w:rFonts w:ascii="David" w:hAnsi="David" w:cs="David" w:hint="cs"/>
                <w:bCs w:val="0"/>
                <w:color w:val="auto"/>
                <w:sz w:val="24"/>
                <w:szCs w:val="24"/>
                <w:lang w:eastAsia="en-US"/>
              </w:rPr>
              <w:t xml:space="preserve"> </w:t>
            </w:r>
            <w:r w:rsidRPr="0043546D">
              <w:rPr>
                <w:rFonts w:ascii="David" w:hAnsi="David" w:cs="David" w:hint="cs"/>
                <w:bCs w:val="0"/>
                <w:color w:val="auto"/>
                <w:sz w:val="24"/>
                <w:szCs w:val="24"/>
                <w:rtl/>
                <w:lang w:eastAsia="en-US"/>
              </w:rPr>
              <w:t xml:space="preserve"> / 6.20 / 7.15 / 7.16 / 8.3</w:t>
            </w:r>
            <w:r>
              <w:rPr>
                <w:rFonts w:ascii="David" w:hAnsi="David" w:cs="David" w:hint="cs"/>
                <w:bCs w:val="0"/>
                <w:color w:val="auto"/>
                <w:sz w:val="24"/>
                <w:szCs w:val="24"/>
                <w:rtl/>
                <w:lang w:eastAsia="en-US"/>
              </w:rPr>
              <w:t>.</w:t>
            </w:r>
          </w:p>
          <w:p w:rsidR="00FD7248" w:rsidRPr="009431F0" w:rsidRDefault="00FD7248" w:rsidP="00A35648">
            <w:pPr>
              <w:overflowPunct/>
              <w:autoSpaceDE/>
              <w:autoSpaceDN/>
              <w:adjustRightInd/>
              <w:spacing w:after="200" w:line="276" w:lineRule="auto"/>
              <w:ind w:left="360"/>
              <w:textAlignment w:val="auto"/>
              <w:rPr>
                <w:rFonts w:ascii="David" w:hAnsi="David" w:cs="David"/>
                <w:bCs w:val="0"/>
                <w:color w:val="auto"/>
                <w:sz w:val="24"/>
                <w:szCs w:val="24"/>
                <w:rtl/>
                <w:lang w:eastAsia="en-US"/>
              </w:rPr>
            </w:pPr>
          </w:p>
        </w:tc>
        <w:tc>
          <w:tcPr>
            <w:tcW w:w="2093" w:type="dxa"/>
          </w:tcPr>
          <w:p w:rsidR="00FD7248" w:rsidRPr="00E6586A" w:rsidRDefault="00FA50D4"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נדחית. </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כללי חוזה - ביטוח</w:t>
            </w:r>
          </w:p>
        </w:tc>
        <w:tc>
          <w:tcPr>
            <w:tcW w:w="4252"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נבקש</w:t>
            </w:r>
            <w:r w:rsidRPr="00235B3A">
              <w:rPr>
                <w:rFonts w:ascii="David" w:hAnsi="David" w:cs="David"/>
                <w:bCs w:val="0"/>
                <w:color w:val="auto"/>
                <w:sz w:val="24"/>
                <w:szCs w:val="24"/>
                <w:rtl/>
                <w:lang w:eastAsia="en-US"/>
              </w:rPr>
              <w:t xml:space="preserve"> להתאים את דרישות הביטוח כך שיתייחסו לקבלן הניגש לאשכול 1 בלבד של המכר</w:t>
            </w:r>
            <w:r w:rsidRPr="00235B3A">
              <w:rPr>
                <w:rFonts w:ascii="David" w:hAnsi="David" w:cs="David" w:hint="cs"/>
                <w:bCs w:val="0"/>
                <w:color w:val="auto"/>
                <w:sz w:val="24"/>
                <w:szCs w:val="24"/>
                <w:rtl/>
                <w:lang w:eastAsia="en-US"/>
              </w:rPr>
              <w:t>ז</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15.2 חוזה - ביטוח</w:t>
            </w:r>
          </w:p>
        </w:tc>
        <w:tc>
          <w:tcPr>
            <w:tcW w:w="4252"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נבקש למחוק את המילים "מיד עם דרישה ראשונה" ובמקומם יבוא "עם קבלת פסק דין שלא עוכב ביצועו"</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17.1.2.1.1</w:t>
            </w:r>
            <w:r w:rsidRPr="00235B3A">
              <w:rPr>
                <w:rFonts w:ascii="David" w:hAnsi="David" w:cs="David" w:hint="cs"/>
                <w:bCs w:val="0"/>
                <w:color w:val="auto"/>
                <w:sz w:val="24"/>
                <w:szCs w:val="24"/>
                <w:rtl/>
                <w:lang w:eastAsia="en-US"/>
              </w:rPr>
              <w:t xml:space="preserve"> חוזה - ביטוח</w:t>
            </w:r>
          </w:p>
        </w:tc>
        <w:tc>
          <w:tcPr>
            <w:tcW w:w="4252"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לעניין ההרחבה של ציוד, מתקנים וציוד קל המשמשים לעבודות: מבוקש לאשר כיסוי500,000 ₪ מקס' 40,000 ₪ לפריט</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17.1.2.1.2</w:t>
            </w:r>
            <w:r w:rsidRPr="00235B3A">
              <w:rPr>
                <w:rFonts w:ascii="David" w:hAnsi="David" w:cs="David" w:hint="cs"/>
                <w:bCs w:val="0"/>
                <w:color w:val="auto"/>
                <w:sz w:val="24"/>
                <w:szCs w:val="24"/>
                <w:rtl/>
                <w:lang w:eastAsia="en-US"/>
              </w:rPr>
              <w:t xml:space="preserve"> חוזה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ביטוח</w:t>
            </w:r>
          </w:p>
        </w:tc>
        <w:tc>
          <w:tcPr>
            <w:tcW w:w="4252" w:type="dxa"/>
          </w:tcPr>
          <w:p w:rsidR="00FD7248" w:rsidRPr="00235B3A" w:rsidRDefault="00FD7248" w:rsidP="00A35648">
            <w:pPr>
              <w:spacing w:line="276" w:lineRule="auto"/>
              <w:rPr>
                <w:rFonts w:ascii="David" w:hAnsi="David" w:cs="David"/>
                <w:bCs w:val="0"/>
                <w:color w:val="auto"/>
                <w:sz w:val="24"/>
                <w:szCs w:val="24"/>
                <w:lang w:eastAsia="en-US"/>
              </w:rPr>
            </w:pPr>
            <w:r w:rsidRPr="00235B3A">
              <w:rPr>
                <w:rFonts w:ascii="David" w:hAnsi="David" w:cs="David"/>
                <w:bCs w:val="0"/>
                <w:color w:val="auto"/>
                <w:sz w:val="24"/>
                <w:szCs w:val="24"/>
                <w:rtl/>
                <w:lang w:eastAsia="en-US"/>
              </w:rPr>
              <w:t>לעניין פינוי הריסות מבוקש לאשר 20% משווי הפרויקט בלבד ללא ציון מינימום של סכום ביטוח.</w:t>
            </w:r>
          </w:p>
          <w:p w:rsidR="00FD7248" w:rsidRPr="00235B3A" w:rsidRDefault="00FD7248" w:rsidP="00A35648">
            <w:pPr>
              <w:rPr>
                <w:rFonts w:ascii="David" w:hAnsi="David" w:cs="David"/>
                <w:bCs w:val="0"/>
                <w:color w:val="auto"/>
                <w:sz w:val="24"/>
                <w:szCs w:val="24"/>
                <w:rtl/>
                <w:lang w:eastAsia="en-US"/>
              </w:rPr>
            </w:pP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17.1.2.1.3</w:t>
            </w:r>
            <w:r w:rsidRPr="00235B3A">
              <w:rPr>
                <w:rFonts w:ascii="David" w:hAnsi="David" w:cs="David" w:hint="cs"/>
                <w:bCs w:val="0"/>
                <w:color w:val="auto"/>
                <w:sz w:val="24"/>
                <w:szCs w:val="24"/>
                <w:rtl/>
                <w:lang w:eastAsia="en-US"/>
              </w:rPr>
              <w:t xml:space="preserve"> חוזה - ביטוח</w:t>
            </w:r>
          </w:p>
        </w:tc>
        <w:tc>
          <w:tcPr>
            <w:tcW w:w="4252"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לעניין רכוש שעליו עובדים ו/או רכוש סמוך מבוקש לאשר 20% משווי הפרויקט ללא ציון מינימום של סכום ביטוח</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17.1.2.1.4</w:t>
            </w:r>
            <w:r w:rsidRPr="00235B3A">
              <w:rPr>
                <w:rFonts w:ascii="David" w:hAnsi="David" w:cs="David" w:hint="cs"/>
                <w:bCs w:val="0"/>
                <w:color w:val="auto"/>
                <w:sz w:val="24"/>
                <w:szCs w:val="24"/>
                <w:rtl/>
                <w:lang w:eastAsia="en-US"/>
              </w:rPr>
              <w:t xml:space="preserve"> חוזה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ביטוח </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לעניין העברה ורכוש מחוץ לאתר מבוקש לאשר 20% משווי הפרויקט בלבד. </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EF6DB4"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17.1.2.1.5</w:t>
            </w:r>
            <w:r w:rsidRPr="00235B3A">
              <w:rPr>
                <w:rFonts w:ascii="David" w:hAnsi="David" w:cs="David" w:hint="cs"/>
                <w:bCs w:val="0"/>
                <w:color w:val="auto"/>
                <w:sz w:val="24"/>
                <w:szCs w:val="24"/>
                <w:rtl/>
                <w:lang w:eastAsia="en-US"/>
              </w:rPr>
              <w:t xml:space="preserve"> חוזה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לעניין ההרחבה של ציוד, מתקנים וציוד קל המשמשים לעבודות: מבוקש לאשר כיסוי500,000 ₪ מקס' 40,000 ₪ לפריט.</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17.1.1.2.6</w:t>
            </w:r>
            <w:r w:rsidRPr="00235B3A">
              <w:rPr>
                <w:rFonts w:ascii="David" w:hAnsi="David" w:cs="David" w:hint="cs"/>
                <w:bCs w:val="0"/>
                <w:color w:val="auto"/>
                <w:sz w:val="24"/>
                <w:szCs w:val="24"/>
                <w:rtl/>
                <w:lang w:eastAsia="en-US"/>
              </w:rPr>
              <w:t xml:space="preserve"> חוזה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מבוקש להסיר. בכפוף לתנאיי ביט. </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17.1.1.2.7</w:t>
            </w:r>
            <w:r w:rsidRPr="00235B3A">
              <w:rPr>
                <w:rFonts w:ascii="David" w:hAnsi="David" w:cs="David" w:hint="cs"/>
                <w:bCs w:val="0"/>
                <w:color w:val="auto"/>
                <w:sz w:val="24"/>
                <w:szCs w:val="24"/>
                <w:rtl/>
                <w:lang w:eastAsia="en-US"/>
              </w:rPr>
              <w:t xml:space="preserve"> 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מבוקש לאשר כיסוי של 1,000,000 ₪ בגין רכיב זה של נזק ישיר מתכנון לקוי. לעניין השתתפות עצמית מבוקש לאשר - </w:t>
            </w:r>
            <w:r w:rsidRPr="00235B3A">
              <w:rPr>
                <w:rFonts w:ascii="David" w:hAnsi="David" w:cs="David"/>
                <w:bCs w:val="0"/>
                <w:color w:val="auto"/>
                <w:sz w:val="24"/>
                <w:szCs w:val="24"/>
                <w:lang w:eastAsia="en-US"/>
              </w:rPr>
              <w:t xml:space="preserve">0% </w:t>
            </w:r>
            <w:r w:rsidRPr="00235B3A">
              <w:rPr>
                <w:rFonts w:ascii="David" w:hAnsi="David" w:cs="David"/>
                <w:bCs w:val="0"/>
                <w:color w:val="auto"/>
                <w:sz w:val="24"/>
                <w:szCs w:val="24"/>
                <w:rtl/>
                <w:lang w:eastAsia="en-US"/>
              </w:rPr>
              <w:t>1 מהנזק, מינ' 80,000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 xml:space="preserve">ככל וסכום הביטוח יעלה על הנדרש וגובה ההשתתפות העצמית יפחת מהנדרש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השינוי יתקבל.</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17.1.1.2.8</w:t>
            </w:r>
            <w:r w:rsidRPr="00235B3A">
              <w:rPr>
                <w:rFonts w:ascii="David" w:hAnsi="David" w:cs="David" w:hint="cs"/>
                <w:bCs w:val="0"/>
                <w:color w:val="auto"/>
                <w:sz w:val="24"/>
                <w:szCs w:val="24"/>
                <w:rtl/>
                <w:lang w:eastAsia="en-US"/>
              </w:rPr>
              <w:t xml:space="preserve"> 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מבוקש להסיר. בכפוף לתנאיי ביט.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17.1.1.2.9</w:t>
            </w:r>
            <w:r w:rsidRPr="00235B3A">
              <w:rPr>
                <w:rFonts w:ascii="David" w:hAnsi="David" w:cs="David" w:hint="cs"/>
                <w:bCs w:val="0"/>
                <w:color w:val="auto"/>
                <w:sz w:val="24"/>
                <w:szCs w:val="24"/>
                <w:rtl/>
                <w:lang w:eastAsia="en-US"/>
              </w:rPr>
              <w:t xml:space="preserve"> 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מבוקש לאשר 20% משווי הפרויקט במקום המלל שבסעיף.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17.1.2.2.1</w:t>
            </w:r>
            <w:r w:rsidRPr="00235B3A">
              <w:rPr>
                <w:rFonts w:ascii="David" w:hAnsi="David" w:cs="David" w:hint="cs"/>
                <w:bCs w:val="0"/>
                <w:color w:val="auto"/>
                <w:sz w:val="24"/>
                <w:szCs w:val="24"/>
                <w:rtl/>
                <w:lang w:eastAsia="en-US"/>
              </w:rPr>
              <w:t xml:space="preserve"> חוזה </w:t>
            </w:r>
            <w:r w:rsidRPr="00235B3A">
              <w:rPr>
                <w:rFonts w:ascii="David" w:hAnsi="David" w:cs="David"/>
                <w:bCs w:val="0"/>
                <w:color w:val="auto"/>
                <w:sz w:val="24"/>
                <w:szCs w:val="24"/>
                <w:rtl/>
                <w:lang w:eastAsia="en-US"/>
              </w:rPr>
              <w:t>–</w:t>
            </w:r>
            <w:r w:rsidRPr="00235B3A">
              <w:rPr>
                <w:rFonts w:ascii="David" w:hAnsi="David" w:cs="David" w:hint="cs"/>
                <w:bCs w:val="0"/>
                <w:color w:val="auto"/>
                <w:sz w:val="24"/>
                <w:szCs w:val="24"/>
                <w:rtl/>
                <w:lang w:eastAsia="en-US"/>
              </w:rPr>
              <w:t xml:space="preserve"> ביטוח </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לעניין גבולות אחריות בפרק ב' מאושרים גבולות אחריות של 10 מיליון ₪ ובלבד שמדובר עד פי 10 משווי הפרויקט.</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 גבול האחריות הנדרש יחול ללא קשר לשווי הפרויקט</w:t>
            </w:r>
          </w:p>
        </w:tc>
      </w:tr>
      <w:tr w:rsidR="00FD7248" w:rsidRPr="00BA7132"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17.1.2.3.3.2</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לעניין חריג רשלנות רבתי – מבוקש להוסיף "ככל שאין באמור כדי לפגוע בזכויות המבטח או בחובות המבוטח עלפי דין או עלפי הפוליסה". </w:t>
            </w:r>
          </w:p>
        </w:tc>
        <w:tc>
          <w:tcPr>
            <w:tcW w:w="2093" w:type="dxa"/>
          </w:tcPr>
          <w:p w:rsidR="00FD7248" w:rsidRPr="00E6586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17.1.3</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מבוקש להוסיף – בכפוף לכיסוי לעניין ביטוח אחריות מקצועית בגין פעילות של אשכול א' בלבד אליו ניגשת מוטורולה.</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17.1.3.3.1</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לעניין אי יושר מבוקש לאשר תת גבולות אחריות של 2 מיליון ₪ למקרה ולתקופה.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BA7132"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17.1.3.3.2</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לעניין אובדן מסמכים מבוקש לאשר תת גבולות אחריות של 2 מיליון ₪ למקרה ולתקופה.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 ביחס לסעיף הביטוח אך תתקבל בהסכם שייחתם מול הזוכה ככל ונדרש ע"י הזוכה</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17.1.3.3.3</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p w:rsidR="00FD7248" w:rsidRPr="00235B3A" w:rsidRDefault="00FD7248" w:rsidP="00A35648">
            <w:pPr>
              <w:rPr>
                <w:rFonts w:ascii="David" w:hAnsi="David" w:cs="David"/>
                <w:bCs w:val="0"/>
                <w:color w:val="auto"/>
                <w:sz w:val="24"/>
                <w:szCs w:val="24"/>
                <w:rtl/>
                <w:lang w:eastAsia="en-US"/>
              </w:rPr>
            </w:pP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מבוקש להסיר אחריות צולבת. ומבוקש לאשר כי בכל מקרה לא תכוסה אחריות המזמין מדינת ישראל רשות האוכלוסין כלפי הספק.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17.1.3.4</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בשורה שנייה אחרי המילים "מחדלי הספק" מבוקש למחוק כל המלל ובמקום לכתוב – "ובגין הבאים מטעם הספק".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17.2.1</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מבוקש להוסיף – בכפוף לכיסוי לעניין ביטוח אחריות מקצועית בגין פעילות של אשכול א' בלבד אליו ניגשת מוטורולה.</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17.2.1.4.1</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rtl/>
                <w:lang w:eastAsia="en-US"/>
              </w:rPr>
            </w:pPr>
            <w:r w:rsidRPr="00235B3A">
              <w:rPr>
                <w:rFonts w:ascii="David" w:hAnsi="David" w:cs="David"/>
                <w:bCs w:val="0"/>
                <w:color w:val="auto"/>
                <w:sz w:val="24"/>
                <w:szCs w:val="24"/>
                <w:rtl/>
                <w:lang w:eastAsia="en-US"/>
              </w:rPr>
              <w:t xml:space="preserve">לעניין אי יושר מבוקש לאשר תת גבולות אחריות של 2 מיליון ₪ למקרה ולתקופה. </w:t>
            </w:r>
            <w:r w:rsidRPr="00235B3A">
              <w:rPr>
                <w:rFonts w:ascii="David" w:hAnsi="David" w:cs="David"/>
                <w:bCs w:val="0"/>
                <w:color w:val="auto"/>
                <w:sz w:val="24"/>
                <w:szCs w:val="24"/>
                <w:rtl/>
                <w:lang w:eastAsia="en-US"/>
              </w:rPr>
              <w:tab/>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17.2.1.4.2</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lang w:eastAsia="en-US"/>
              </w:rPr>
            </w:pPr>
            <w:r w:rsidRPr="00235B3A">
              <w:rPr>
                <w:rFonts w:ascii="David" w:hAnsi="David" w:cs="David"/>
                <w:bCs w:val="0"/>
                <w:color w:val="auto"/>
                <w:sz w:val="24"/>
                <w:szCs w:val="24"/>
                <w:rtl/>
                <w:lang w:eastAsia="en-US"/>
              </w:rPr>
              <w:t xml:space="preserve">לעניין אובדן מסמכים מבוקש לאשר תת גבולות אחריות של 2 מיליון ₪ למקרה </w:t>
            </w:r>
            <w:r w:rsidRPr="00235B3A">
              <w:rPr>
                <w:rFonts w:ascii="David" w:hAnsi="David" w:cs="David"/>
                <w:bCs w:val="0"/>
                <w:color w:val="auto"/>
                <w:sz w:val="24"/>
                <w:szCs w:val="24"/>
                <w:rtl/>
                <w:lang w:eastAsia="en-US"/>
              </w:rPr>
              <w:lastRenderedPageBreak/>
              <w:t xml:space="preserve">ולתקופה.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lastRenderedPageBreak/>
              <w:t xml:space="preserve">הבקשה נדחית ביחס לסעיף הביטוח אך תתקבל בהסכם </w:t>
            </w:r>
            <w:r w:rsidRPr="00235B3A">
              <w:rPr>
                <w:rFonts w:ascii="David" w:hAnsi="David" w:cs="David" w:hint="cs"/>
                <w:bCs w:val="0"/>
                <w:color w:val="auto"/>
                <w:sz w:val="24"/>
                <w:szCs w:val="24"/>
                <w:rtl/>
                <w:lang w:eastAsia="en-US"/>
              </w:rPr>
              <w:lastRenderedPageBreak/>
              <w:t>שייחתם מול הזוכה ככל ונדרש ע"י הזוכה</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Theme="minorHAnsi" w:hAnsiTheme="minorHAnsi" w:cs="David"/>
                <w:bCs w:val="0"/>
                <w:color w:val="auto"/>
                <w:sz w:val="24"/>
                <w:szCs w:val="24"/>
                <w:lang w:eastAsia="en-US"/>
              </w:rPr>
            </w:pPr>
            <w:r w:rsidRPr="00235B3A">
              <w:rPr>
                <w:rFonts w:ascii="David" w:hAnsi="David" w:cs="Arial"/>
                <w:bCs w:val="0"/>
                <w:sz w:val="22"/>
                <w:szCs w:val="22"/>
                <w:rtl/>
              </w:rPr>
              <w:t>17.2.1.4.3</w:t>
            </w:r>
          </w:p>
          <w:p w:rsidR="00FD7248" w:rsidRPr="00235B3A" w:rsidRDefault="00FD7248" w:rsidP="00A35648">
            <w:pPr>
              <w:rPr>
                <w:rFonts w:asciiTheme="minorHAnsi" w:hAnsiTheme="minorHAnsi" w:cs="David"/>
                <w:bCs w:val="0"/>
                <w:color w:val="auto"/>
                <w:sz w:val="24"/>
                <w:szCs w:val="24"/>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David"/>
                <w:bCs w:val="0"/>
                <w:color w:val="auto"/>
                <w:sz w:val="24"/>
                <w:szCs w:val="24"/>
                <w:lang w:eastAsia="en-US"/>
              </w:rPr>
            </w:pPr>
            <w:r w:rsidRPr="00235B3A">
              <w:rPr>
                <w:rFonts w:ascii="David" w:hAnsi="David" w:cs="David"/>
                <w:bCs w:val="0"/>
                <w:color w:val="auto"/>
                <w:sz w:val="24"/>
                <w:szCs w:val="24"/>
                <w:rtl/>
                <w:lang w:eastAsia="en-US"/>
              </w:rPr>
              <w:t>מבוקש להסיר אחריות צולבת. ומבוקש לאשר כי בכל מקרה לא תכוסה אחריות המזמין מדינת ישראל רשות האוכלוסין כלפי הספק.</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17.2.1.5</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 xml:space="preserve">בשורה שנייה, במקום המילים "וכל הפועלים מטעמו" מבוקש לכתוב "ובגין הפועלים מטעמו".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0151C2"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17.2.2</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 xml:space="preserve">מבוקש להוסיף – בכפוף לכיסוי לעניין ביטוח חבות המוצר בגין פעילות של אשכול א' בלבד אליו ניגשת מוטורולה. מבוקש לאשר גבולות אחריות משותפים עם ביטוח אחריות כלפי צד שלישי. </w:t>
            </w:r>
          </w:p>
        </w:tc>
        <w:tc>
          <w:tcPr>
            <w:tcW w:w="2093" w:type="dxa"/>
          </w:tcPr>
          <w:p w:rsidR="00FD7248" w:rsidRPr="000151C2"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17.2.2.6</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 xml:space="preserve">מבוקש לתקן 6 חודשים במקום 12 חודשים.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17.2.2.7</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בשורה שנייה, במקום המילים "וכל הפועלים מטעמו" מבוקש לכתוב "ובגין הפועלים מטעמו".</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17.2.4.2</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 xml:space="preserve">מבוקש לאשר גבולות אחריות משותפים עם ביטוח חבות המוצר.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 נדרשים גבולות אחריות נפרדים או לחילופין גבולות אחריות משותפים מצטברים</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17.2.3.3</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מבוקש להסיר. אנא הבהירו מה רלבנטיות כלי נשק לעניין שירותים הניתנים עלפי אשכול א' בלבד?</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17.2.3.5</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מבוקש להסיר בשורות שנייה-שלישית את המילים "קבלנים, קבלני משנה ועובדיהם שבשירותו</w:t>
            </w:r>
            <w:r w:rsidRPr="00235B3A">
              <w:rPr>
                <w:rFonts w:ascii="David" w:hAnsi="David" w:cs="Arial"/>
                <w:bCs w:val="0"/>
                <w:sz w:val="22"/>
                <w:szCs w:val="22"/>
              </w:rPr>
              <w:t>".</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Arial"/>
                <w:bCs w:val="0"/>
                <w:sz w:val="22"/>
                <w:szCs w:val="22"/>
                <w:rtl/>
              </w:rPr>
              <w:t>17.2.4.5</w:t>
            </w:r>
          </w:p>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Cs w:val="0"/>
                <w:sz w:val="22"/>
                <w:szCs w:val="22"/>
                <w:rtl/>
              </w:rPr>
            </w:pPr>
            <w:r w:rsidRPr="00235B3A">
              <w:rPr>
                <w:rFonts w:ascii="David" w:hAnsi="David" w:cs="Arial"/>
                <w:bCs w:val="0"/>
                <w:sz w:val="22"/>
                <w:szCs w:val="22"/>
                <w:rtl/>
              </w:rPr>
              <w:t xml:space="preserve">מבוקש להסיר או לחילופין להוסיף בכפוף לתנאיי וחריגי פוליסת ביט.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E6586A"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17.2.4.7</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 xml:space="preserve">מבוקש להסיר – אנא הבהירו מה רלבנטיות כלי נשק לעניין שירותים הניתנים עלפי אשכול א' בלבד? </w:t>
            </w:r>
          </w:p>
          <w:p w:rsidR="00FD7248" w:rsidRPr="00235B3A" w:rsidRDefault="00FD7248" w:rsidP="00A35648">
            <w:pPr>
              <w:spacing w:line="276" w:lineRule="auto"/>
              <w:rPr>
                <w:rFonts w:ascii="David" w:hAnsi="David" w:cs="Arial"/>
                <w:b/>
                <w:bCs w:val="0"/>
                <w:sz w:val="22"/>
                <w:szCs w:val="22"/>
                <w:rtl/>
              </w:rPr>
            </w:pPr>
          </w:p>
        </w:tc>
        <w:tc>
          <w:tcPr>
            <w:tcW w:w="2093" w:type="dxa"/>
          </w:tcPr>
          <w:p w:rsidR="00FD7248" w:rsidRPr="00E6586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17.2.4.8</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בשורה שנייה, במקום המילים "וכל הפועלים מטעמו" מבוקש לכתוב "ובגין הפועלים מטעמו".</w:t>
            </w:r>
          </w:p>
        </w:tc>
        <w:tc>
          <w:tcPr>
            <w:tcW w:w="2093" w:type="dxa"/>
          </w:tcPr>
          <w:p w:rsidR="00FD7248" w:rsidRPr="00235B3A" w:rsidRDefault="00FD7248" w:rsidP="00A35648">
            <w:pPr>
              <w:rPr>
                <w:rFonts w:ascii="David" w:hAnsi="David" w:cs="David"/>
                <w:bCs w:val="0"/>
                <w:color w:val="auto"/>
                <w:sz w:val="24"/>
                <w:szCs w:val="24"/>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17.2.5.1</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 xml:space="preserve">מבוקש לאשר כי ביטוח כלי רכב יכול להיערך ע"י הספק או ע"י קבלנים מטעם הספק.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 xml:space="preserve">מאושר שביטוח כלי </w:t>
            </w:r>
            <w:r w:rsidRPr="00235B3A">
              <w:rPr>
                <w:rFonts w:ascii="David" w:hAnsi="David" w:cs="David"/>
                <w:bCs w:val="0"/>
                <w:color w:val="auto"/>
                <w:sz w:val="24"/>
                <w:szCs w:val="24"/>
                <w:rtl/>
                <w:lang w:eastAsia="en-US"/>
              </w:rPr>
              <w:t>רכב יכול להיערך ע"י הספק או ע"י קבלנים מטעם הספק</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17.2.6.8</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 xml:space="preserve">מבוקש להוסיף "ככל שאין באמור כדי לפגוע בזכויות המבטח או בחובות המבוטח עלפי דין או עלפי הפוליסה". </w:t>
            </w:r>
          </w:p>
        </w:tc>
        <w:tc>
          <w:tcPr>
            <w:tcW w:w="2093" w:type="dxa"/>
          </w:tcPr>
          <w:p w:rsidR="00FD7248" w:rsidRPr="00235B3A" w:rsidRDefault="00FD7248"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17.2.7</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 xml:space="preserve">מבוקש לאשר כי ביטוח על בסיס תביעה יוחזק בנוסף לתקופה של שנה אחת בלבד לאחר תום תקופת ההסכם. </w:t>
            </w:r>
          </w:p>
        </w:tc>
        <w:tc>
          <w:tcPr>
            <w:tcW w:w="2093" w:type="dxa"/>
          </w:tcPr>
          <w:p w:rsidR="00FD7248" w:rsidRPr="00235B3A" w:rsidRDefault="00FD7248" w:rsidP="00A35648">
            <w:pPr>
              <w:rPr>
                <w:rFonts w:ascii="David" w:hAnsi="David" w:cs="Arial"/>
                <w:b/>
                <w:bCs w:val="0"/>
                <w:sz w:val="22"/>
                <w:szCs w:val="22"/>
              </w:rPr>
            </w:pPr>
            <w:r w:rsidRPr="00235B3A">
              <w:rPr>
                <w:rFonts w:ascii="David" w:hAnsi="David" w:cs="Arial" w:hint="cs"/>
                <w:b/>
                <w:bCs w:val="0"/>
                <w:sz w:val="22"/>
                <w:szCs w:val="22"/>
                <w:rtl/>
              </w:rPr>
              <w:t>הבקשה נדחית</w:t>
            </w:r>
          </w:p>
        </w:tc>
      </w:tr>
      <w:tr w:rsidR="00FD7248" w:rsidRPr="0043546D"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17.2.9</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מבוקש להסיר.</w:t>
            </w:r>
          </w:p>
        </w:tc>
        <w:tc>
          <w:tcPr>
            <w:tcW w:w="2093" w:type="dxa"/>
          </w:tcPr>
          <w:p w:rsidR="00FD7248" w:rsidRPr="00235B3A" w:rsidRDefault="00FD7248" w:rsidP="00A35648">
            <w:pPr>
              <w:rPr>
                <w:rFonts w:ascii="David" w:hAnsi="David" w:cs="Arial"/>
                <w:b/>
                <w:bCs w:val="0"/>
                <w:sz w:val="22"/>
                <w:szCs w:val="22"/>
              </w:rPr>
            </w:pPr>
            <w:r w:rsidRPr="00235B3A">
              <w:rPr>
                <w:rFonts w:ascii="David" w:hAnsi="David" w:cs="Arial" w:hint="cs"/>
                <w:b/>
                <w:bCs w:val="0"/>
                <w:sz w:val="22"/>
                <w:szCs w:val="22"/>
                <w:rtl/>
              </w:rPr>
              <w:t>הבקשה נדחית</w:t>
            </w:r>
          </w:p>
        </w:tc>
      </w:tr>
      <w:tr w:rsidR="00FD7248" w:rsidRPr="00E6586A" w:rsidTr="00A35648">
        <w:tc>
          <w:tcPr>
            <w:tcW w:w="1296" w:type="dxa"/>
          </w:tcPr>
          <w:p w:rsidR="00FD7248" w:rsidRPr="00235B3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235B3A" w:rsidRDefault="00FD7248" w:rsidP="00A35648">
            <w:pPr>
              <w:rPr>
                <w:rFonts w:ascii="David" w:hAnsi="David" w:cs="David"/>
                <w:b/>
                <w:bCs w:val="0"/>
                <w:color w:val="auto"/>
                <w:sz w:val="24"/>
                <w:szCs w:val="24"/>
                <w:rtl/>
                <w:lang w:eastAsia="en-US"/>
              </w:rPr>
            </w:pPr>
            <w:r w:rsidRPr="00235B3A">
              <w:rPr>
                <w:rFonts w:ascii="David" w:hAnsi="David" w:cs="Arial"/>
                <w:b/>
                <w:bCs w:val="0"/>
                <w:sz w:val="22"/>
                <w:szCs w:val="22"/>
                <w:rtl/>
              </w:rPr>
              <w:t>17.2.10</w:t>
            </w:r>
          </w:p>
          <w:p w:rsidR="00FD7248" w:rsidRPr="00235B3A" w:rsidRDefault="00FD7248" w:rsidP="00A35648">
            <w:pPr>
              <w:rPr>
                <w:rFonts w:ascii="David" w:hAnsi="David" w:cs="David"/>
                <w:b/>
                <w:bCs w:val="0"/>
                <w:color w:val="auto"/>
                <w:sz w:val="24"/>
                <w:szCs w:val="24"/>
                <w:rtl/>
                <w:lang w:eastAsia="en-US"/>
              </w:rPr>
            </w:pPr>
            <w:r w:rsidRPr="00235B3A">
              <w:rPr>
                <w:rFonts w:ascii="David" w:hAnsi="David" w:cs="David" w:hint="cs"/>
                <w:b/>
                <w:bCs w:val="0"/>
                <w:color w:val="auto"/>
                <w:sz w:val="24"/>
                <w:szCs w:val="24"/>
                <w:rtl/>
                <w:lang w:eastAsia="en-US"/>
              </w:rPr>
              <w:t>חוזה - ביטוח</w:t>
            </w:r>
          </w:p>
        </w:tc>
        <w:tc>
          <w:tcPr>
            <w:tcW w:w="4252" w:type="dxa"/>
          </w:tcPr>
          <w:p w:rsidR="00FD7248" w:rsidRPr="00235B3A" w:rsidRDefault="00FD7248" w:rsidP="00A35648">
            <w:pPr>
              <w:spacing w:line="276" w:lineRule="auto"/>
              <w:rPr>
                <w:rFonts w:ascii="David" w:hAnsi="David" w:cs="Arial"/>
                <w:b/>
                <w:bCs w:val="0"/>
                <w:sz w:val="22"/>
                <w:szCs w:val="22"/>
                <w:rtl/>
              </w:rPr>
            </w:pPr>
            <w:r w:rsidRPr="00235B3A">
              <w:rPr>
                <w:rFonts w:ascii="David" w:hAnsi="David" w:cs="Arial"/>
                <w:b/>
                <w:bCs w:val="0"/>
                <w:sz w:val="22"/>
                <w:szCs w:val="22"/>
                <w:rtl/>
              </w:rPr>
              <w:t xml:space="preserve">מבוקש להסיר. מבוקש כי אפשר יהיה להמציא אישור קיום ביטוח כחלופה להמצאת הפוליסות עצמן. </w:t>
            </w:r>
          </w:p>
        </w:tc>
        <w:tc>
          <w:tcPr>
            <w:tcW w:w="2093" w:type="dxa"/>
          </w:tcPr>
          <w:p w:rsidR="00FD7248" w:rsidRPr="00235B3A" w:rsidRDefault="00FD7248" w:rsidP="00A35648">
            <w:pPr>
              <w:rPr>
                <w:rFonts w:ascii="David" w:hAnsi="David" w:cs="Arial"/>
                <w:b/>
                <w:bCs w:val="0"/>
                <w:sz w:val="22"/>
                <w:szCs w:val="22"/>
                <w:rtl/>
              </w:rPr>
            </w:pPr>
            <w:r w:rsidRPr="00235B3A">
              <w:rPr>
                <w:rFonts w:ascii="David" w:hAnsi="David" w:cs="Arial" w:hint="cs"/>
                <w:b/>
                <w:bCs w:val="0"/>
                <w:sz w:val="22"/>
                <w:szCs w:val="22"/>
                <w:rtl/>
              </w:rPr>
              <w:t>הבקשה נדחית</w:t>
            </w:r>
          </w:p>
        </w:tc>
      </w:tr>
      <w:tr w:rsidR="00FD7248" w:rsidRPr="00E6586A" w:rsidTr="00A35648">
        <w:tc>
          <w:tcPr>
            <w:tcW w:w="1296" w:type="dxa"/>
          </w:tcPr>
          <w:p w:rsidR="00FD7248" w:rsidRPr="00D019E2" w:rsidRDefault="00FD7248" w:rsidP="00FD7248">
            <w:pPr>
              <w:pStyle w:val="ab"/>
              <w:numPr>
                <w:ilvl w:val="0"/>
                <w:numId w:val="5"/>
              </w:numPr>
              <w:rPr>
                <w:rFonts w:ascii="David" w:hAnsi="David" w:cs="Arial"/>
                <w:b/>
                <w:bCs w:val="0"/>
                <w:sz w:val="22"/>
                <w:szCs w:val="22"/>
                <w:rtl/>
              </w:rPr>
            </w:pPr>
          </w:p>
        </w:tc>
        <w:tc>
          <w:tcPr>
            <w:tcW w:w="1575" w:type="dxa"/>
          </w:tcPr>
          <w:p w:rsidR="00FD7248" w:rsidRPr="000151C2" w:rsidRDefault="00FD7248" w:rsidP="00A35648">
            <w:pPr>
              <w:rPr>
                <w:rFonts w:ascii="David" w:hAnsi="David" w:cs="Arial"/>
                <w:b/>
                <w:bCs w:val="0"/>
                <w:sz w:val="22"/>
                <w:szCs w:val="22"/>
                <w:rtl/>
              </w:rPr>
            </w:pPr>
            <w:r w:rsidRPr="00D019E2">
              <w:rPr>
                <w:rFonts w:ascii="David" w:hAnsi="David" w:cs="Arial" w:hint="cs"/>
                <w:b/>
                <w:bCs w:val="0"/>
                <w:sz w:val="22"/>
                <w:szCs w:val="22"/>
                <w:rtl/>
              </w:rPr>
              <w:t>4.2</w:t>
            </w:r>
            <w:r>
              <w:rPr>
                <w:rFonts w:ascii="David" w:hAnsi="David" w:cs="Arial" w:hint="cs"/>
                <w:b/>
                <w:bCs w:val="0"/>
                <w:sz w:val="22"/>
                <w:szCs w:val="22"/>
                <w:rtl/>
              </w:rPr>
              <w:t xml:space="preserve">  - </w:t>
            </w:r>
            <w:r w:rsidRPr="00D019E2">
              <w:rPr>
                <w:rFonts w:ascii="David" w:hAnsi="David" w:cs="Arial" w:hint="cs"/>
                <w:b/>
                <w:bCs w:val="0"/>
                <w:sz w:val="22"/>
                <w:szCs w:val="22"/>
                <w:rtl/>
              </w:rPr>
              <w:t xml:space="preserve">פרק 0 </w:t>
            </w:r>
            <w:r w:rsidRPr="00D019E2">
              <w:rPr>
                <w:rFonts w:ascii="David" w:hAnsi="David" w:cs="Arial"/>
                <w:b/>
                <w:bCs w:val="0"/>
                <w:sz w:val="22"/>
                <w:szCs w:val="22"/>
                <w:rtl/>
              </w:rPr>
              <w:t>–</w:t>
            </w:r>
            <w:r w:rsidRPr="00D019E2">
              <w:rPr>
                <w:rFonts w:ascii="David" w:hAnsi="David" w:cs="Arial" w:hint="cs"/>
                <w:b/>
                <w:bCs w:val="0"/>
                <w:sz w:val="22"/>
                <w:szCs w:val="22"/>
                <w:rtl/>
              </w:rPr>
              <w:t xml:space="preserve"> הזמנה להציע הצעות עמ' 3</w:t>
            </w:r>
          </w:p>
        </w:tc>
        <w:tc>
          <w:tcPr>
            <w:tcW w:w="4252" w:type="dxa"/>
          </w:tcPr>
          <w:p w:rsidR="00FD7248" w:rsidRPr="000151C2" w:rsidRDefault="00FD7248" w:rsidP="00A35648">
            <w:pPr>
              <w:spacing w:line="276" w:lineRule="auto"/>
              <w:rPr>
                <w:rFonts w:ascii="David" w:hAnsi="David" w:cs="Arial"/>
                <w:b/>
                <w:bCs w:val="0"/>
                <w:sz w:val="22"/>
                <w:szCs w:val="22"/>
                <w:rtl/>
              </w:rPr>
            </w:pPr>
            <w:r w:rsidRPr="00D019E2">
              <w:rPr>
                <w:rFonts w:ascii="David" w:hAnsi="David" w:cs="Arial" w:hint="cs"/>
                <w:b/>
                <w:bCs w:val="0"/>
                <w:sz w:val="22"/>
                <w:szCs w:val="22"/>
                <w:rtl/>
              </w:rPr>
              <w:t xml:space="preserve">אנו מבקשים לאשר כי שירותי סיור ביום הכיפורים יינתנו בכפוף להנחיות והוראות המשטרה </w:t>
            </w:r>
          </w:p>
        </w:tc>
        <w:tc>
          <w:tcPr>
            <w:tcW w:w="2093" w:type="dxa"/>
          </w:tcPr>
          <w:p w:rsidR="00FD7248" w:rsidRPr="00E6586A" w:rsidRDefault="00235B3A"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w:t>
            </w:r>
            <w:r w:rsidR="00FD7248">
              <w:rPr>
                <w:rFonts w:ascii="David" w:hAnsi="David" w:cs="David" w:hint="cs"/>
                <w:bCs w:val="0"/>
                <w:color w:val="auto"/>
                <w:sz w:val="24"/>
                <w:szCs w:val="24"/>
                <w:rtl/>
                <w:lang w:eastAsia="en-US"/>
              </w:rPr>
              <w:t>מאושר</w:t>
            </w:r>
            <w:r w:rsidR="003C3F33">
              <w:rPr>
                <w:rFonts w:ascii="David" w:hAnsi="David" w:cs="David" w:hint="cs"/>
                <w:bCs w:val="0"/>
                <w:color w:val="auto"/>
                <w:sz w:val="24"/>
                <w:szCs w:val="24"/>
                <w:rtl/>
                <w:lang w:eastAsia="en-US"/>
              </w:rPr>
              <w:t>ת</w:t>
            </w:r>
            <w:r w:rsidR="006F72E1">
              <w:rPr>
                <w:rFonts w:ascii="David" w:hAnsi="David" w:cs="David" w:hint="cs"/>
                <w:bCs w:val="0"/>
                <w:color w:val="auto"/>
                <w:sz w:val="24"/>
                <w:szCs w:val="24"/>
                <w:rtl/>
                <w:lang w:eastAsia="en-US"/>
              </w:rPr>
              <w:t xml:space="preserve">. יצוין </w:t>
            </w:r>
            <w:r w:rsidR="000D090B">
              <w:rPr>
                <w:rFonts w:ascii="David" w:hAnsi="David" w:cs="David" w:hint="cs"/>
                <w:bCs w:val="0"/>
                <w:color w:val="auto"/>
                <w:sz w:val="24"/>
                <w:szCs w:val="24"/>
                <w:rtl/>
                <w:lang w:eastAsia="en-US"/>
              </w:rPr>
              <w:t>כי המדובר</w:t>
            </w:r>
            <w:r w:rsidR="002666ED">
              <w:rPr>
                <w:rFonts w:ascii="David" w:hAnsi="David" w:cs="David" w:hint="cs"/>
                <w:bCs w:val="0"/>
                <w:color w:val="auto"/>
                <w:sz w:val="24"/>
                <w:szCs w:val="24"/>
                <w:rtl/>
                <w:lang w:eastAsia="en-US"/>
              </w:rPr>
              <w:t xml:space="preserve"> במק</w:t>
            </w:r>
            <w:r w:rsidR="000D090B">
              <w:rPr>
                <w:rFonts w:ascii="David" w:hAnsi="David" w:cs="David" w:hint="cs"/>
                <w:bCs w:val="0"/>
                <w:color w:val="auto"/>
                <w:sz w:val="24"/>
                <w:szCs w:val="24"/>
                <w:rtl/>
                <w:lang w:eastAsia="en-US"/>
              </w:rPr>
              <w:t>ר</w:t>
            </w:r>
            <w:r w:rsidR="002666ED">
              <w:rPr>
                <w:rFonts w:ascii="David" w:hAnsi="David" w:cs="David" w:hint="cs"/>
                <w:bCs w:val="0"/>
                <w:color w:val="auto"/>
                <w:sz w:val="24"/>
                <w:szCs w:val="24"/>
                <w:rtl/>
                <w:lang w:eastAsia="en-US"/>
              </w:rPr>
              <w:t>י</w:t>
            </w:r>
            <w:r w:rsidR="000D090B">
              <w:rPr>
                <w:rFonts w:ascii="David" w:hAnsi="David" w:cs="David" w:hint="cs"/>
                <w:bCs w:val="0"/>
                <w:color w:val="auto"/>
                <w:sz w:val="24"/>
                <w:szCs w:val="24"/>
                <w:rtl/>
                <w:lang w:eastAsia="en-US"/>
              </w:rPr>
              <w:t>ם חריגים מאוד.</w:t>
            </w:r>
            <w:r w:rsidR="00FD7248">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D019E2" w:rsidRDefault="00FD7248" w:rsidP="00FD7248">
            <w:pPr>
              <w:pStyle w:val="ab"/>
              <w:numPr>
                <w:ilvl w:val="0"/>
                <w:numId w:val="5"/>
              </w:numPr>
              <w:rPr>
                <w:rFonts w:ascii="David" w:hAnsi="David" w:cs="Arial"/>
                <w:b/>
                <w:bCs w:val="0"/>
                <w:sz w:val="22"/>
                <w:szCs w:val="22"/>
                <w:rtl/>
              </w:rPr>
            </w:pPr>
          </w:p>
        </w:tc>
        <w:tc>
          <w:tcPr>
            <w:tcW w:w="1575" w:type="dxa"/>
          </w:tcPr>
          <w:p w:rsidR="00FD7248" w:rsidRPr="000151C2" w:rsidRDefault="00FD7248" w:rsidP="00A35648">
            <w:pPr>
              <w:rPr>
                <w:rFonts w:ascii="David" w:hAnsi="David" w:cs="Arial"/>
                <w:b/>
                <w:bCs w:val="0"/>
                <w:sz w:val="22"/>
                <w:szCs w:val="22"/>
                <w:rtl/>
              </w:rPr>
            </w:pPr>
            <w:r w:rsidRPr="00D019E2">
              <w:rPr>
                <w:rFonts w:ascii="David" w:hAnsi="David" w:cs="Arial" w:hint="cs"/>
                <w:b/>
                <w:bCs w:val="0"/>
                <w:sz w:val="22"/>
                <w:szCs w:val="22"/>
                <w:rtl/>
              </w:rPr>
              <w:t>2.1</w:t>
            </w:r>
            <w:r>
              <w:rPr>
                <w:rFonts w:ascii="David" w:hAnsi="David" w:cs="Arial" w:hint="cs"/>
                <w:b/>
                <w:bCs w:val="0"/>
                <w:sz w:val="22"/>
                <w:szCs w:val="22"/>
                <w:rtl/>
              </w:rPr>
              <w:t xml:space="preserve"> -  </w:t>
            </w:r>
            <w:r w:rsidRPr="00D019E2">
              <w:rPr>
                <w:rFonts w:ascii="David" w:hAnsi="David" w:cs="Arial" w:hint="cs"/>
                <w:b/>
                <w:bCs w:val="0"/>
                <w:sz w:val="22"/>
                <w:szCs w:val="22"/>
                <w:rtl/>
              </w:rPr>
              <w:t xml:space="preserve">נספח א' - </w:t>
            </w:r>
            <w:r w:rsidRPr="00D019E2">
              <w:rPr>
                <w:rFonts w:ascii="David" w:hAnsi="David" w:cs="Arial"/>
                <w:b/>
                <w:bCs w:val="0"/>
                <w:sz w:val="22"/>
                <w:szCs w:val="22"/>
                <w:rtl/>
              </w:rPr>
              <w:br/>
            </w:r>
            <w:r w:rsidRPr="00D019E2">
              <w:rPr>
                <w:rFonts w:ascii="David" w:hAnsi="David" w:cs="Arial" w:hint="cs"/>
                <w:b/>
                <w:bCs w:val="0"/>
                <w:sz w:val="22"/>
                <w:szCs w:val="22"/>
                <w:rtl/>
              </w:rPr>
              <w:t>עמ' 20</w:t>
            </w:r>
          </w:p>
        </w:tc>
        <w:tc>
          <w:tcPr>
            <w:tcW w:w="4252" w:type="dxa"/>
          </w:tcPr>
          <w:p w:rsidR="00FD7248" w:rsidRPr="000151C2" w:rsidRDefault="00FD7248" w:rsidP="00A35648">
            <w:pPr>
              <w:spacing w:line="276" w:lineRule="auto"/>
              <w:rPr>
                <w:rFonts w:ascii="David" w:hAnsi="David" w:cs="Arial"/>
                <w:b/>
                <w:bCs w:val="0"/>
                <w:sz w:val="22"/>
                <w:szCs w:val="22"/>
                <w:rtl/>
              </w:rPr>
            </w:pPr>
            <w:r w:rsidRPr="00D019E2">
              <w:rPr>
                <w:rFonts w:ascii="David" w:hAnsi="David" w:cs="Arial" w:hint="cs"/>
                <w:b/>
                <w:bCs w:val="0"/>
                <w:sz w:val="22"/>
                <w:szCs w:val="22"/>
                <w:rtl/>
              </w:rPr>
              <w:t>אנו מבקשים לאשר כי שירותי טכנאי ביום הכיפורים יינתנו בכפוף להנחיות והוראות המשטרה</w:t>
            </w:r>
          </w:p>
        </w:tc>
        <w:tc>
          <w:tcPr>
            <w:tcW w:w="2093" w:type="dxa"/>
          </w:tcPr>
          <w:p w:rsidR="00FD7248" w:rsidRPr="00E6586A" w:rsidRDefault="000D090B"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מאושרת. יצוין כי המדובר</w:t>
            </w:r>
            <w:r w:rsidR="002666ED">
              <w:rPr>
                <w:rFonts w:ascii="David" w:hAnsi="David" w:cs="David" w:hint="cs"/>
                <w:bCs w:val="0"/>
                <w:color w:val="auto"/>
                <w:sz w:val="24"/>
                <w:szCs w:val="24"/>
                <w:rtl/>
                <w:lang w:eastAsia="en-US"/>
              </w:rPr>
              <w:t xml:space="preserve"> במק</w:t>
            </w:r>
            <w:r>
              <w:rPr>
                <w:rFonts w:ascii="David" w:hAnsi="David" w:cs="David" w:hint="cs"/>
                <w:bCs w:val="0"/>
                <w:color w:val="auto"/>
                <w:sz w:val="24"/>
                <w:szCs w:val="24"/>
                <w:rtl/>
                <w:lang w:eastAsia="en-US"/>
              </w:rPr>
              <w:t>ר</w:t>
            </w:r>
            <w:r w:rsidR="002666ED">
              <w:rPr>
                <w:rFonts w:ascii="David" w:hAnsi="David" w:cs="David" w:hint="cs"/>
                <w:bCs w:val="0"/>
                <w:color w:val="auto"/>
                <w:sz w:val="24"/>
                <w:szCs w:val="24"/>
                <w:rtl/>
                <w:lang w:eastAsia="en-US"/>
              </w:rPr>
              <w:t>י</w:t>
            </w:r>
            <w:r>
              <w:rPr>
                <w:rFonts w:ascii="David" w:hAnsi="David" w:cs="David" w:hint="cs"/>
                <w:bCs w:val="0"/>
                <w:color w:val="auto"/>
                <w:sz w:val="24"/>
                <w:szCs w:val="24"/>
                <w:rtl/>
                <w:lang w:eastAsia="en-US"/>
              </w:rPr>
              <w:t>ם חריגים מאוד.</w:t>
            </w:r>
          </w:p>
        </w:tc>
      </w:tr>
      <w:tr w:rsidR="00FD7248" w:rsidRPr="00E6586A" w:rsidTr="00A35648">
        <w:tc>
          <w:tcPr>
            <w:tcW w:w="1296" w:type="dxa"/>
          </w:tcPr>
          <w:p w:rsidR="00FD7248" w:rsidRPr="00D019E2" w:rsidRDefault="00FD7248" w:rsidP="00FD7248">
            <w:pPr>
              <w:pStyle w:val="ab"/>
              <w:numPr>
                <w:ilvl w:val="0"/>
                <w:numId w:val="5"/>
              </w:numPr>
              <w:rPr>
                <w:rFonts w:ascii="David" w:hAnsi="David" w:cs="Arial"/>
                <w:b/>
                <w:bCs w:val="0"/>
                <w:sz w:val="22"/>
                <w:szCs w:val="22"/>
                <w:rtl/>
              </w:rPr>
            </w:pPr>
          </w:p>
        </w:tc>
        <w:tc>
          <w:tcPr>
            <w:tcW w:w="1575" w:type="dxa"/>
          </w:tcPr>
          <w:p w:rsidR="00FD7248" w:rsidRPr="000151C2" w:rsidRDefault="00FD7248" w:rsidP="00A35648">
            <w:pPr>
              <w:rPr>
                <w:rFonts w:ascii="David" w:hAnsi="David" w:cs="Arial"/>
                <w:b/>
                <w:bCs w:val="0"/>
                <w:sz w:val="22"/>
                <w:szCs w:val="22"/>
                <w:rtl/>
              </w:rPr>
            </w:pPr>
            <w:r w:rsidRPr="00D019E2">
              <w:rPr>
                <w:rFonts w:ascii="David" w:hAnsi="David" w:cs="Arial" w:hint="cs"/>
                <w:b/>
                <w:bCs w:val="0"/>
                <w:sz w:val="22"/>
                <w:szCs w:val="22"/>
                <w:rtl/>
              </w:rPr>
              <w:t>3.16.7 + 3.16.8</w:t>
            </w:r>
            <w:r>
              <w:rPr>
                <w:rFonts w:ascii="David" w:hAnsi="David" w:cs="Arial" w:hint="cs"/>
                <w:b/>
                <w:bCs w:val="0"/>
                <w:sz w:val="22"/>
                <w:szCs w:val="22"/>
                <w:rtl/>
              </w:rPr>
              <w:t xml:space="preserve"> -  </w:t>
            </w:r>
            <w:r w:rsidRPr="00D019E2">
              <w:rPr>
                <w:rFonts w:ascii="David" w:hAnsi="David" w:cs="Arial" w:hint="cs"/>
                <w:b/>
                <w:bCs w:val="0"/>
                <w:sz w:val="22"/>
                <w:szCs w:val="22"/>
                <w:rtl/>
              </w:rPr>
              <w:t xml:space="preserve">נספח א' - </w:t>
            </w:r>
            <w:r w:rsidRPr="00D019E2">
              <w:rPr>
                <w:rFonts w:ascii="David" w:hAnsi="David" w:cs="Arial"/>
                <w:b/>
                <w:bCs w:val="0"/>
                <w:sz w:val="22"/>
                <w:szCs w:val="22"/>
                <w:rtl/>
              </w:rPr>
              <w:br/>
            </w:r>
            <w:r w:rsidRPr="00D019E2">
              <w:rPr>
                <w:rFonts w:ascii="David" w:hAnsi="David" w:cs="Arial" w:hint="cs"/>
                <w:b/>
                <w:bCs w:val="0"/>
                <w:sz w:val="22"/>
                <w:szCs w:val="22"/>
                <w:rtl/>
              </w:rPr>
              <w:t>עמ' 25</w:t>
            </w:r>
          </w:p>
        </w:tc>
        <w:tc>
          <w:tcPr>
            <w:tcW w:w="4252" w:type="dxa"/>
          </w:tcPr>
          <w:p w:rsidR="00FD7248" w:rsidRPr="000151C2" w:rsidRDefault="00FD7248" w:rsidP="00A35648">
            <w:pPr>
              <w:spacing w:line="276" w:lineRule="auto"/>
              <w:rPr>
                <w:rFonts w:ascii="David" w:hAnsi="David" w:cs="Arial"/>
                <w:b/>
                <w:bCs w:val="0"/>
                <w:sz w:val="22"/>
                <w:szCs w:val="22"/>
                <w:rtl/>
              </w:rPr>
            </w:pPr>
            <w:r w:rsidRPr="00D019E2">
              <w:rPr>
                <w:rFonts w:ascii="David" w:hAnsi="David" w:cs="Arial" w:hint="cs"/>
                <w:b/>
                <w:bCs w:val="0"/>
                <w:sz w:val="22"/>
                <w:szCs w:val="22"/>
                <w:rtl/>
              </w:rPr>
              <w:t>האם הכוונה היא לרכיב תוכנתי שיסופק על ידי המזמין?</w:t>
            </w:r>
            <w:r w:rsidRPr="00D019E2">
              <w:rPr>
                <w:rFonts w:ascii="David" w:hAnsi="David" w:cs="Arial"/>
                <w:b/>
                <w:bCs w:val="0"/>
                <w:sz w:val="22"/>
                <w:szCs w:val="22"/>
                <w:rtl/>
              </w:rPr>
              <w:br/>
            </w:r>
            <w:r w:rsidRPr="00D019E2">
              <w:rPr>
                <w:rFonts w:ascii="David" w:hAnsi="David" w:cs="Arial" w:hint="cs"/>
                <w:b/>
                <w:bCs w:val="0"/>
                <w:sz w:val="22"/>
                <w:szCs w:val="22"/>
                <w:rtl/>
              </w:rPr>
              <w:t xml:space="preserve">אם לא, נבקש לקבל </w:t>
            </w:r>
            <w:proofErr w:type="spellStart"/>
            <w:r w:rsidRPr="00D019E2">
              <w:rPr>
                <w:rFonts w:ascii="David" w:hAnsi="David" w:cs="Arial" w:hint="cs"/>
                <w:b/>
                <w:bCs w:val="0"/>
                <w:sz w:val="22"/>
                <w:szCs w:val="22"/>
                <w:rtl/>
              </w:rPr>
              <w:t>איפיון</w:t>
            </w:r>
            <w:proofErr w:type="spellEnd"/>
            <w:r w:rsidRPr="00D019E2">
              <w:rPr>
                <w:rFonts w:ascii="David" w:hAnsi="David" w:cs="Arial" w:hint="cs"/>
                <w:b/>
                <w:bCs w:val="0"/>
                <w:sz w:val="22"/>
                <w:szCs w:val="22"/>
                <w:rtl/>
              </w:rPr>
              <w:t xml:space="preserve"> מדויק לתוכנות הנדרשות</w:t>
            </w:r>
          </w:p>
        </w:tc>
        <w:tc>
          <w:tcPr>
            <w:tcW w:w="2093" w:type="dxa"/>
          </w:tcPr>
          <w:p w:rsidR="00FD7248" w:rsidRPr="00E6586A" w:rsidRDefault="002666ED"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הרכיב יסופק ע"י הרשות</w:t>
            </w:r>
            <w:r w:rsidR="00FD7248">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51C2" w:rsidRDefault="00FD7248" w:rsidP="00A35648">
            <w:pPr>
              <w:rPr>
                <w:rFonts w:ascii="David" w:hAnsi="David" w:cs="Arial"/>
                <w:b/>
                <w:bCs w:val="0"/>
                <w:sz w:val="22"/>
                <w:szCs w:val="22"/>
                <w:rtl/>
              </w:rPr>
            </w:pPr>
            <w:r w:rsidRPr="003335EE">
              <w:rPr>
                <w:rFonts w:ascii="David" w:hAnsi="David" w:cs="Arial" w:hint="cs"/>
                <w:b/>
                <w:bCs w:val="0"/>
                <w:sz w:val="22"/>
                <w:szCs w:val="22"/>
                <w:rtl/>
              </w:rPr>
              <w:t>3.21.8</w:t>
            </w:r>
            <w:r>
              <w:rPr>
                <w:rFonts w:ascii="David" w:hAnsi="David" w:cs="Arial" w:hint="cs"/>
                <w:b/>
                <w:bCs w:val="0"/>
                <w:sz w:val="22"/>
                <w:szCs w:val="22"/>
                <w:rtl/>
              </w:rPr>
              <w:t xml:space="preserve"> - </w:t>
            </w:r>
            <w:r w:rsidRPr="003335EE">
              <w:rPr>
                <w:rFonts w:ascii="David" w:hAnsi="David" w:cs="Arial" w:hint="cs"/>
                <w:b/>
                <w:bCs w:val="0"/>
                <w:sz w:val="22"/>
                <w:szCs w:val="22"/>
                <w:rtl/>
              </w:rPr>
              <w:t xml:space="preserve">נספח א' - </w:t>
            </w:r>
            <w:r w:rsidRPr="003335EE">
              <w:rPr>
                <w:rFonts w:ascii="David" w:hAnsi="David" w:cs="Arial"/>
                <w:b/>
                <w:bCs w:val="0"/>
                <w:sz w:val="22"/>
                <w:szCs w:val="22"/>
                <w:rtl/>
              </w:rPr>
              <w:br/>
            </w:r>
            <w:r w:rsidRPr="003335EE">
              <w:rPr>
                <w:rFonts w:ascii="David" w:hAnsi="David" w:cs="Arial" w:hint="cs"/>
                <w:b/>
                <w:bCs w:val="0"/>
                <w:sz w:val="22"/>
                <w:szCs w:val="22"/>
                <w:rtl/>
              </w:rPr>
              <w:t>עמ' 25</w:t>
            </w:r>
          </w:p>
        </w:tc>
        <w:tc>
          <w:tcPr>
            <w:tcW w:w="4252" w:type="dxa"/>
          </w:tcPr>
          <w:p w:rsidR="00FD7248" w:rsidRPr="000151C2" w:rsidRDefault="00FD7248" w:rsidP="00A35648">
            <w:pPr>
              <w:spacing w:line="276" w:lineRule="auto"/>
              <w:rPr>
                <w:rFonts w:ascii="David" w:hAnsi="David" w:cs="Arial"/>
                <w:b/>
                <w:bCs w:val="0"/>
                <w:sz w:val="22"/>
                <w:szCs w:val="22"/>
                <w:rtl/>
              </w:rPr>
            </w:pPr>
            <w:r w:rsidRPr="001C5EBC">
              <w:rPr>
                <w:rFonts w:ascii="David" w:hAnsi="David" w:cs="Arial" w:hint="cs"/>
                <w:b/>
                <w:bCs w:val="0"/>
                <w:sz w:val="22"/>
                <w:szCs w:val="22"/>
                <w:rtl/>
              </w:rPr>
              <w:t xml:space="preserve">נבקש לאשר כי הכוונה אך ורק למקרים בהם הנ"ל נדרש לאופי ולציוד ההתקנה </w:t>
            </w:r>
          </w:p>
        </w:tc>
        <w:tc>
          <w:tcPr>
            <w:tcW w:w="2093" w:type="dxa"/>
          </w:tcPr>
          <w:p w:rsidR="00FD7248" w:rsidRPr="00E6586A" w:rsidRDefault="00F658A3"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מאושרת</w:t>
            </w:r>
            <w:r w:rsidR="00FD7248">
              <w:rPr>
                <w:rFonts w:ascii="David" w:hAnsi="David" w:cs="David" w:hint="cs"/>
                <w:bCs w:val="0"/>
                <w:color w:val="auto"/>
                <w:sz w:val="24"/>
                <w:szCs w:val="24"/>
                <w:rtl/>
                <w:lang w:eastAsia="en-US"/>
              </w:rPr>
              <w:t xml:space="preserve"> </w:t>
            </w: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51C2" w:rsidRDefault="00FD7248" w:rsidP="00A35648">
            <w:pPr>
              <w:rPr>
                <w:rFonts w:ascii="David" w:hAnsi="David" w:cs="Arial"/>
                <w:b/>
                <w:bCs w:val="0"/>
                <w:sz w:val="22"/>
                <w:szCs w:val="22"/>
                <w:rtl/>
              </w:rPr>
            </w:pPr>
            <w:r w:rsidRPr="003335EE">
              <w:rPr>
                <w:rFonts w:ascii="David" w:hAnsi="David" w:cs="Arial" w:hint="cs"/>
                <w:b/>
                <w:bCs w:val="0"/>
                <w:sz w:val="22"/>
                <w:szCs w:val="22"/>
                <w:rtl/>
              </w:rPr>
              <w:t>21.1</w:t>
            </w:r>
            <w:r>
              <w:rPr>
                <w:rFonts w:ascii="David" w:hAnsi="David" w:cs="Arial" w:hint="cs"/>
                <w:b/>
                <w:bCs w:val="0"/>
                <w:sz w:val="22"/>
                <w:szCs w:val="22"/>
                <w:rtl/>
              </w:rPr>
              <w:t xml:space="preserve"> -  </w:t>
            </w:r>
            <w:r w:rsidRPr="003335EE">
              <w:rPr>
                <w:rFonts w:ascii="David" w:hAnsi="David" w:cs="Arial" w:hint="cs"/>
                <w:b/>
                <w:bCs w:val="0"/>
                <w:sz w:val="22"/>
                <w:szCs w:val="22"/>
                <w:rtl/>
              </w:rPr>
              <w:t xml:space="preserve">נספח ב' </w:t>
            </w:r>
            <w:r w:rsidRPr="003335EE">
              <w:rPr>
                <w:rFonts w:ascii="David" w:hAnsi="David" w:cs="Arial"/>
                <w:b/>
                <w:bCs w:val="0"/>
                <w:sz w:val="22"/>
                <w:szCs w:val="22"/>
                <w:rtl/>
              </w:rPr>
              <w:t>–</w:t>
            </w:r>
            <w:r w:rsidRPr="003335EE">
              <w:rPr>
                <w:rFonts w:ascii="David" w:hAnsi="David" w:cs="Arial" w:hint="cs"/>
                <w:b/>
                <w:bCs w:val="0"/>
                <w:sz w:val="22"/>
                <w:szCs w:val="22"/>
                <w:rtl/>
              </w:rPr>
              <w:t xml:space="preserve"> חוזה ההתקשרות</w:t>
            </w:r>
            <w:r w:rsidRPr="003335EE">
              <w:rPr>
                <w:rFonts w:ascii="David" w:hAnsi="David" w:cs="Arial"/>
                <w:b/>
                <w:bCs w:val="0"/>
                <w:sz w:val="22"/>
                <w:szCs w:val="22"/>
                <w:rtl/>
              </w:rPr>
              <w:br/>
            </w:r>
            <w:r w:rsidRPr="003335EE">
              <w:rPr>
                <w:rFonts w:ascii="David" w:hAnsi="David" w:cs="Arial" w:hint="cs"/>
                <w:b/>
                <w:bCs w:val="0"/>
                <w:sz w:val="22"/>
                <w:szCs w:val="22"/>
                <w:rtl/>
              </w:rPr>
              <w:t>עמ' 180</w:t>
            </w:r>
          </w:p>
        </w:tc>
        <w:tc>
          <w:tcPr>
            <w:tcW w:w="4252" w:type="dxa"/>
          </w:tcPr>
          <w:p w:rsidR="00FD7248" w:rsidRPr="000151C2" w:rsidRDefault="00150260" w:rsidP="00A35648">
            <w:pPr>
              <w:spacing w:line="276" w:lineRule="auto"/>
              <w:rPr>
                <w:rFonts w:ascii="David" w:hAnsi="David" w:cs="Arial"/>
                <w:b/>
                <w:bCs w:val="0"/>
                <w:sz w:val="22"/>
                <w:szCs w:val="22"/>
                <w:rtl/>
              </w:rPr>
            </w:pPr>
            <w:r>
              <w:rPr>
                <w:rFonts w:ascii="David" w:hAnsi="David" w:cs="Arial" w:hint="cs"/>
                <w:b/>
                <w:bCs w:val="0"/>
                <w:sz w:val="22"/>
                <w:szCs w:val="22"/>
                <w:rtl/>
              </w:rPr>
              <w:t>זמני ההגעה/תגובה המצו</w:t>
            </w:r>
            <w:r w:rsidR="00FD7248" w:rsidRPr="001C5EBC">
              <w:rPr>
                <w:rFonts w:ascii="David" w:hAnsi="David" w:cs="Arial" w:hint="cs"/>
                <w:b/>
                <w:bCs w:val="0"/>
                <w:sz w:val="22"/>
                <w:szCs w:val="22"/>
                <w:rtl/>
              </w:rPr>
              <w:t xml:space="preserve">ינים בפרק זה אינם ריאליים (ובפרט </w:t>
            </w:r>
            <w:r w:rsidR="00FD7248" w:rsidRPr="001C5EBC">
              <w:rPr>
                <w:rFonts w:ascii="David" w:hAnsi="David" w:cs="Arial"/>
                <w:b/>
                <w:bCs w:val="0"/>
                <w:sz w:val="22"/>
                <w:szCs w:val="22"/>
                <w:rtl/>
              </w:rPr>
              <w:t>–</w:t>
            </w:r>
            <w:r w:rsidR="00FD7248" w:rsidRPr="001C5EBC">
              <w:rPr>
                <w:rFonts w:ascii="David" w:hAnsi="David" w:cs="Arial" w:hint="cs"/>
                <w:b/>
                <w:bCs w:val="0"/>
                <w:sz w:val="22"/>
                <w:szCs w:val="22"/>
                <w:rtl/>
              </w:rPr>
              <w:t xml:space="preserve"> זמן השתלטות מרחוק, זמן הגעת טכנאי בתקלה משביתה או בתקלה שאינה מאפשרת דריכה, זמן הגעת הסייר לאתר)</w:t>
            </w:r>
            <w:r w:rsidR="00FD7248" w:rsidRPr="001C5EBC">
              <w:rPr>
                <w:rFonts w:ascii="David" w:hAnsi="David" w:cs="Arial"/>
                <w:b/>
                <w:bCs w:val="0"/>
                <w:sz w:val="22"/>
                <w:szCs w:val="22"/>
                <w:rtl/>
              </w:rPr>
              <w:br/>
            </w:r>
            <w:r w:rsidR="00FD7248" w:rsidRPr="001C5EBC">
              <w:rPr>
                <w:rFonts w:ascii="David" w:hAnsi="David" w:cs="Arial" w:hint="cs"/>
                <w:b/>
                <w:bCs w:val="0"/>
                <w:sz w:val="22"/>
                <w:szCs w:val="22"/>
                <w:rtl/>
              </w:rPr>
              <w:t>נבקש לעדכן את זמני ה-</w:t>
            </w:r>
            <w:r w:rsidR="00FD7248" w:rsidRPr="001C5EBC">
              <w:rPr>
                <w:rFonts w:ascii="David" w:hAnsi="David" w:cs="Arial" w:hint="cs"/>
                <w:b/>
                <w:bCs w:val="0"/>
                <w:sz w:val="22"/>
                <w:szCs w:val="22"/>
              </w:rPr>
              <w:t>S</w:t>
            </w:r>
            <w:r w:rsidR="00FD7248" w:rsidRPr="001C5EBC">
              <w:rPr>
                <w:rFonts w:ascii="David" w:hAnsi="David" w:cs="Arial"/>
                <w:b/>
                <w:bCs w:val="0"/>
                <w:sz w:val="22"/>
                <w:szCs w:val="22"/>
              </w:rPr>
              <w:t>LA</w:t>
            </w:r>
            <w:r w:rsidR="00FD7248" w:rsidRPr="001C5EBC">
              <w:rPr>
                <w:rFonts w:ascii="David" w:hAnsi="David" w:cs="Arial" w:hint="cs"/>
                <w:b/>
                <w:bCs w:val="0"/>
                <w:sz w:val="22"/>
                <w:szCs w:val="22"/>
                <w:rtl/>
              </w:rPr>
              <w:t xml:space="preserve"> לזמנים ריאליים והעומדים בקנה אחד עם הנדרש בשוק במכרזים דומים</w:t>
            </w:r>
          </w:p>
        </w:tc>
        <w:tc>
          <w:tcPr>
            <w:tcW w:w="2093" w:type="dxa"/>
          </w:tcPr>
          <w:p w:rsidR="00FD7248" w:rsidRDefault="00AD171C" w:rsidP="00B33F0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w:t>
            </w:r>
            <w:r w:rsidR="00FD7248">
              <w:rPr>
                <w:rFonts w:ascii="David" w:hAnsi="David" w:cs="David" w:hint="cs"/>
                <w:bCs w:val="0"/>
                <w:color w:val="auto"/>
                <w:sz w:val="24"/>
                <w:szCs w:val="24"/>
                <w:rtl/>
                <w:lang w:eastAsia="en-US"/>
              </w:rPr>
              <w:t>בקשה נדח</w:t>
            </w:r>
            <w:r w:rsidR="00F658A3">
              <w:rPr>
                <w:rFonts w:ascii="David" w:hAnsi="David" w:cs="David" w:hint="cs"/>
                <w:bCs w:val="0"/>
                <w:color w:val="auto"/>
                <w:sz w:val="24"/>
                <w:szCs w:val="24"/>
                <w:rtl/>
                <w:lang w:eastAsia="en-US"/>
              </w:rPr>
              <w:t>ית</w:t>
            </w:r>
            <w:r>
              <w:rPr>
                <w:rFonts w:ascii="David" w:hAnsi="David" w:cs="David" w:hint="cs"/>
                <w:bCs w:val="0"/>
                <w:color w:val="auto"/>
                <w:sz w:val="24"/>
                <w:szCs w:val="24"/>
                <w:rtl/>
                <w:lang w:eastAsia="en-US"/>
              </w:rPr>
              <w:t xml:space="preserve">. </w:t>
            </w:r>
            <w:r w:rsidR="00B33F08">
              <w:rPr>
                <w:rFonts w:ascii="David" w:hAnsi="David" w:cs="David" w:hint="cs"/>
                <w:bCs w:val="0"/>
                <w:color w:val="auto"/>
                <w:sz w:val="24"/>
                <w:szCs w:val="24"/>
                <w:rtl/>
                <w:lang w:eastAsia="en-US"/>
              </w:rPr>
              <w:t>טבלת מרכיבי האיכות המופיע בסעיף 21.2 נשארת על כנה. יחד עם זאת, יצוין כי באשר ל</w:t>
            </w:r>
            <w:r>
              <w:rPr>
                <w:rFonts w:ascii="David" w:hAnsi="David" w:cs="David" w:hint="cs"/>
                <w:bCs w:val="0"/>
                <w:color w:val="auto"/>
                <w:sz w:val="24"/>
                <w:szCs w:val="24"/>
                <w:rtl/>
                <w:lang w:eastAsia="en-US"/>
              </w:rPr>
              <w:t>הגעת סייר</w:t>
            </w:r>
            <w:r w:rsidR="00B33F08">
              <w:rPr>
                <w:rFonts w:ascii="David" w:hAnsi="David" w:cs="David" w:hint="cs"/>
                <w:bCs w:val="0"/>
                <w:color w:val="auto"/>
                <w:sz w:val="24"/>
                <w:szCs w:val="24"/>
                <w:rtl/>
                <w:lang w:eastAsia="en-US"/>
              </w:rPr>
              <w:t xml:space="preserve"> (15 דקות) , ככל </w:t>
            </w:r>
            <w:r>
              <w:rPr>
                <w:rFonts w:ascii="David" w:hAnsi="David" w:cs="David" w:hint="cs"/>
                <w:bCs w:val="0"/>
                <w:color w:val="auto"/>
                <w:sz w:val="24"/>
                <w:szCs w:val="24"/>
                <w:rtl/>
                <w:lang w:eastAsia="en-US"/>
              </w:rPr>
              <w:t xml:space="preserve"> </w:t>
            </w:r>
            <w:r w:rsidR="00B33F08">
              <w:rPr>
                <w:rFonts w:ascii="David" w:hAnsi="David" w:cs="David" w:hint="cs"/>
                <w:bCs w:val="0"/>
                <w:color w:val="auto"/>
                <w:sz w:val="24"/>
                <w:szCs w:val="24"/>
                <w:rtl/>
                <w:lang w:eastAsia="en-US"/>
              </w:rPr>
              <w:t xml:space="preserve">שיהיו עיכובים בהגעת הסייר מסיבות שאינן תלויות בספק, הדבר לא יחשב כאיחור.   </w:t>
            </w:r>
            <w:r>
              <w:rPr>
                <w:rFonts w:ascii="David" w:hAnsi="David" w:cs="David" w:hint="cs"/>
                <w:bCs w:val="0"/>
                <w:color w:val="auto"/>
                <w:sz w:val="24"/>
                <w:szCs w:val="24"/>
                <w:rtl/>
                <w:lang w:eastAsia="en-US"/>
              </w:rPr>
              <w:t xml:space="preserve">    </w:t>
            </w:r>
          </w:p>
          <w:p w:rsidR="00AD171C" w:rsidRPr="00E6586A" w:rsidRDefault="00AD171C" w:rsidP="00A35648">
            <w:pPr>
              <w:rPr>
                <w:rFonts w:ascii="David" w:hAnsi="David" w:cs="David"/>
                <w:bCs w:val="0"/>
                <w:color w:val="auto"/>
                <w:sz w:val="24"/>
                <w:szCs w:val="24"/>
                <w:rtl/>
                <w:lang w:eastAsia="en-US"/>
              </w:rPr>
            </w:pPr>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51C2" w:rsidRDefault="00FD7248" w:rsidP="00A35648">
            <w:pPr>
              <w:rPr>
                <w:rFonts w:ascii="David" w:hAnsi="David" w:cs="Arial"/>
                <w:b/>
                <w:bCs w:val="0"/>
                <w:sz w:val="22"/>
                <w:szCs w:val="22"/>
                <w:rtl/>
              </w:rPr>
            </w:pPr>
            <w:r>
              <w:rPr>
                <w:rFonts w:ascii="David" w:hAnsi="David" w:cs="Arial" w:hint="cs"/>
                <w:b/>
                <w:bCs w:val="0"/>
                <w:sz w:val="22"/>
                <w:szCs w:val="22"/>
                <w:rtl/>
              </w:rPr>
              <w:t xml:space="preserve">17 </w:t>
            </w:r>
            <w:r>
              <w:rPr>
                <w:rFonts w:ascii="David" w:hAnsi="David" w:cs="Arial"/>
                <w:b/>
                <w:bCs w:val="0"/>
                <w:sz w:val="22"/>
                <w:szCs w:val="22"/>
                <w:rtl/>
              </w:rPr>
              <w:t>–</w:t>
            </w:r>
            <w:r>
              <w:rPr>
                <w:rFonts w:ascii="David" w:hAnsi="David" w:cs="Arial" w:hint="cs"/>
                <w:b/>
                <w:bCs w:val="0"/>
                <w:sz w:val="22"/>
                <w:szCs w:val="22"/>
                <w:rtl/>
              </w:rPr>
              <w:t xml:space="preserve"> נספח ב' חוזה התקשרות </w:t>
            </w:r>
            <w:r>
              <w:rPr>
                <w:rFonts w:ascii="David" w:hAnsi="David" w:cs="Arial"/>
                <w:b/>
                <w:bCs w:val="0"/>
                <w:sz w:val="22"/>
                <w:szCs w:val="22"/>
                <w:rtl/>
              </w:rPr>
              <w:t>–</w:t>
            </w:r>
            <w:r>
              <w:rPr>
                <w:rFonts w:ascii="David" w:hAnsi="David" w:cs="Arial" w:hint="cs"/>
                <w:b/>
                <w:bCs w:val="0"/>
                <w:sz w:val="22"/>
                <w:szCs w:val="22"/>
                <w:rtl/>
              </w:rPr>
              <w:t xml:space="preserve"> נספח הביטוח </w:t>
            </w:r>
          </w:p>
        </w:tc>
        <w:tc>
          <w:tcPr>
            <w:tcW w:w="4252" w:type="dxa"/>
          </w:tcPr>
          <w:p w:rsidR="00FD7248" w:rsidRPr="000151C2" w:rsidRDefault="00FD7248" w:rsidP="00A35648">
            <w:pPr>
              <w:spacing w:line="276" w:lineRule="auto"/>
              <w:rPr>
                <w:rFonts w:ascii="David" w:hAnsi="David" w:cs="Arial"/>
                <w:b/>
                <w:bCs w:val="0"/>
                <w:sz w:val="22"/>
                <w:szCs w:val="22"/>
                <w:rtl/>
              </w:rPr>
            </w:pPr>
            <w:r w:rsidRPr="00842512">
              <w:rPr>
                <w:rFonts w:ascii="David" w:hAnsi="David" w:cs="Arial" w:hint="cs"/>
                <w:b/>
                <w:bCs w:val="0"/>
                <w:sz w:val="22"/>
                <w:szCs w:val="22"/>
                <w:rtl/>
              </w:rPr>
              <w:t>נבקש לאשר שעבור חברה שניגשת לאשכול 2 (שירותי מוקד) בלבד לא יהיה צורך בסעיפי הביטוח 17.1 ו-17.2.2</w:t>
            </w:r>
          </w:p>
        </w:tc>
        <w:tc>
          <w:tcPr>
            <w:tcW w:w="2093" w:type="dxa"/>
          </w:tcPr>
          <w:p w:rsidR="00FD7248" w:rsidRPr="00E6586A" w:rsidRDefault="00822379" w:rsidP="00A35648">
            <w:pPr>
              <w:rPr>
                <w:rFonts w:ascii="David" w:hAnsi="David" w:cs="David"/>
                <w:bCs w:val="0"/>
                <w:color w:val="auto"/>
                <w:sz w:val="24"/>
                <w:szCs w:val="24"/>
                <w:rtl/>
                <w:lang w:eastAsia="en-US"/>
              </w:rPr>
            </w:pPr>
            <w:r w:rsidRPr="00235B3A">
              <w:rPr>
                <w:rFonts w:ascii="David" w:hAnsi="David" w:cs="David" w:hint="cs"/>
                <w:bCs w:val="0"/>
                <w:color w:val="auto"/>
                <w:sz w:val="24"/>
                <w:szCs w:val="24"/>
                <w:rtl/>
                <w:lang w:eastAsia="en-US"/>
              </w:rPr>
              <w:t>הבקשה נדחית</w:t>
            </w:r>
            <w:bookmarkStart w:id="3" w:name="_GoBack"/>
            <w:bookmarkEnd w:id="3"/>
          </w:p>
        </w:tc>
      </w:tr>
      <w:tr w:rsidR="00FD7248" w:rsidRPr="00E6586A" w:rsidTr="00A35648">
        <w:tc>
          <w:tcPr>
            <w:tcW w:w="1296" w:type="dxa"/>
          </w:tcPr>
          <w:p w:rsidR="00FD7248" w:rsidRPr="00E6586A" w:rsidRDefault="00FD7248" w:rsidP="00FD7248">
            <w:pPr>
              <w:pStyle w:val="ab"/>
              <w:numPr>
                <w:ilvl w:val="0"/>
                <w:numId w:val="5"/>
              </w:numPr>
              <w:rPr>
                <w:rFonts w:ascii="David" w:hAnsi="David" w:cs="David"/>
                <w:bCs w:val="0"/>
                <w:color w:val="auto"/>
                <w:sz w:val="24"/>
                <w:szCs w:val="24"/>
                <w:rtl/>
                <w:lang w:eastAsia="en-US"/>
              </w:rPr>
            </w:pPr>
          </w:p>
        </w:tc>
        <w:tc>
          <w:tcPr>
            <w:tcW w:w="1575" w:type="dxa"/>
          </w:tcPr>
          <w:p w:rsidR="00FD7248" w:rsidRPr="000151C2" w:rsidRDefault="00FD7248" w:rsidP="00A35648">
            <w:pPr>
              <w:rPr>
                <w:rFonts w:ascii="David" w:hAnsi="David" w:cs="Arial"/>
                <w:b/>
                <w:bCs w:val="0"/>
                <w:sz w:val="22"/>
                <w:szCs w:val="22"/>
                <w:rtl/>
              </w:rPr>
            </w:pPr>
            <w:r>
              <w:rPr>
                <w:rFonts w:ascii="David" w:hAnsi="David" w:cs="Arial" w:hint="cs"/>
                <w:b/>
                <w:bCs w:val="0"/>
                <w:sz w:val="22"/>
                <w:szCs w:val="22"/>
                <w:rtl/>
              </w:rPr>
              <w:t xml:space="preserve">כללי </w:t>
            </w:r>
          </w:p>
        </w:tc>
        <w:tc>
          <w:tcPr>
            <w:tcW w:w="4252" w:type="dxa"/>
          </w:tcPr>
          <w:p w:rsidR="00FD7248" w:rsidRPr="000151C2" w:rsidRDefault="00FD7248" w:rsidP="00A35648">
            <w:pPr>
              <w:spacing w:line="276" w:lineRule="auto"/>
              <w:rPr>
                <w:rFonts w:ascii="David" w:hAnsi="David" w:cs="Arial"/>
                <w:b/>
                <w:bCs w:val="0"/>
                <w:sz w:val="22"/>
                <w:szCs w:val="22"/>
                <w:rtl/>
              </w:rPr>
            </w:pPr>
            <w:r w:rsidRPr="00842512">
              <w:rPr>
                <w:rFonts w:ascii="David" w:hAnsi="David" w:cs="Arial" w:hint="cs"/>
                <w:b/>
                <w:bCs w:val="0"/>
                <w:sz w:val="22"/>
                <w:szCs w:val="22"/>
                <w:rtl/>
              </w:rPr>
              <w:t xml:space="preserve">לטובת ייחוס ניסיון המציע לרבות הדרישות האחרות, נבקשכם לקבוע כי ניתן יהיה לייחס ניסיון גם לחברות קשורות ובלבד שמדובר באותה קבוצה הפועלת תפעולית ועסקית כיחידה אחת. הדבר אף תואם את הנחיית החשב הכללי 7.4.1.2 בדבר קביעת תנאים להשתתפות במכרז </w:t>
            </w:r>
            <w:r w:rsidRPr="00842512">
              <w:rPr>
                <w:rFonts w:ascii="David" w:hAnsi="David" w:cs="Arial"/>
                <w:b/>
                <w:bCs w:val="0"/>
                <w:sz w:val="22"/>
                <w:szCs w:val="22"/>
                <w:rtl/>
              </w:rPr>
              <w:t>–</w:t>
            </w:r>
            <w:r w:rsidRPr="00842512">
              <w:rPr>
                <w:rFonts w:ascii="David" w:hAnsi="David" w:cs="Arial" w:hint="cs"/>
                <w:b/>
                <w:bCs w:val="0"/>
                <w:sz w:val="22"/>
                <w:szCs w:val="22"/>
                <w:rtl/>
              </w:rPr>
              <w:t xml:space="preserve"> סעיף 2.11</w:t>
            </w:r>
          </w:p>
        </w:tc>
        <w:tc>
          <w:tcPr>
            <w:tcW w:w="2093" w:type="dxa"/>
          </w:tcPr>
          <w:p w:rsidR="00FD7248" w:rsidRPr="00E6586A" w:rsidRDefault="00575C62" w:rsidP="00A35648">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r w:rsidR="00BF1AA3">
              <w:rPr>
                <w:rFonts w:ascii="David" w:hAnsi="David" w:cs="David" w:hint="cs"/>
                <w:bCs w:val="0"/>
                <w:color w:val="auto"/>
                <w:sz w:val="24"/>
                <w:szCs w:val="24"/>
                <w:rtl/>
                <w:lang w:eastAsia="en-US"/>
              </w:rPr>
              <w:t xml:space="preserve"> תוסב תשומת הלב לסעיף 10.1.3 למכרז</w:t>
            </w:r>
            <w:r>
              <w:rPr>
                <w:rFonts w:ascii="David" w:hAnsi="David" w:cs="David" w:hint="cs"/>
                <w:bCs w:val="0"/>
                <w:color w:val="auto"/>
                <w:sz w:val="24"/>
                <w:szCs w:val="24"/>
                <w:rtl/>
                <w:lang w:eastAsia="en-US"/>
              </w:rPr>
              <w:t xml:space="preserve"> </w:t>
            </w:r>
            <w:r w:rsidR="00FD7248">
              <w:rPr>
                <w:rFonts w:ascii="David" w:hAnsi="David" w:cs="David" w:hint="cs"/>
                <w:bCs w:val="0"/>
                <w:color w:val="auto"/>
                <w:sz w:val="24"/>
                <w:szCs w:val="24"/>
                <w:rtl/>
                <w:lang w:eastAsia="en-US"/>
              </w:rPr>
              <w:t xml:space="preserve"> </w:t>
            </w:r>
          </w:p>
        </w:tc>
      </w:tr>
    </w:tbl>
    <w:p w:rsidR="00FD7248" w:rsidRPr="00E6586A" w:rsidRDefault="00FD7248" w:rsidP="00FD7248">
      <w:pPr>
        <w:bidi/>
        <w:rPr>
          <w:rFonts w:ascii="David" w:hAnsi="David" w:cs="David"/>
          <w:bCs w:val="0"/>
          <w:color w:val="auto"/>
          <w:sz w:val="24"/>
          <w:szCs w:val="24"/>
          <w:rtl/>
          <w:lang w:eastAsia="en-US"/>
        </w:rPr>
      </w:pPr>
    </w:p>
    <w:p w:rsidR="00FD7248" w:rsidRPr="00D246A1" w:rsidRDefault="00FD7248" w:rsidP="00FD7248">
      <w:pPr>
        <w:bidi/>
        <w:rPr>
          <w:rFonts w:ascii="David" w:hAnsi="David" w:cs="David"/>
          <w:bCs w:val="0"/>
          <w:color w:val="auto"/>
          <w:sz w:val="24"/>
          <w:szCs w:val="24"/>
          <w:rtl/>
          <w:lang w:eastAsia="en-US"/>
        </w:rPr>
      </w:pPr>
    </w:p>
    <w:p w:rsidR="00796F91" w:rsidRDefault="00796F91"/>
    <w:sectPr w:rsidR="00796F91" w:rsidSect="00A35648">
      <w:headerReference w:type="default" r:id="rId8"/>
      <w:footerReference w:type="even" r:id="rId9"/>
      <w:footerReference w:type="default" r:id="rId10"/>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16CE" w:rsidRDefault="001916CE">
      <w:r>
        <w:separator/>
      </w:r>
    </w:p>
  </w:endnote>
  <w:endnote w:type="continuationSeparator" w:id="0">
    <w:p w:rsidR="001916CE" w:rsidRDefault="00191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6CE" w:rsidRDefault="001916CE" w:rsidP="00A35648">
    <w:pPr>
      <w:pStyle w:val="a5"/>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1916CE" w:rsidRDefault="001916C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1916CE" w:rsidRPr="005754DF" w:rsidTr="00A35648">
      <w:tc>
        <w:tcPr>
          <w:tcW w:w="5040" w:type="dxa"/>
          <w:shd w:val="clear" w:color="auto" w:fill="auto"/>
          <w:vAlign w:val="center"/>
        </w:tcPr>
        <w:p w:rsidR="001916CE" w:rsidRPr="005754DF" w:rsidRDefault="001916CE" w:rsidP="00A35648">
          <w:pPr>
            <w:pStyle w:val="a5"/>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rsidR="001916CE" w:rsidRPr="005754DF" w:rsidRDefault="001916CE" w:rsidP="00A35648">
          <w:pPr>
            <w:pStyle w:val="a5"/>
            <w:bidi/>
            <w:jc w:val="center"/>
            <w:rPr>
              <w:rFonts w:ascii="Arial" w:hAnsi="Arial" w:cs="Arial"/>
              <w:szCs w:val="20"/>
              <w:rtl/>
            </w:rPr>
          </w:pPr>
          <w:r>
            <w:rPr>
              <w:rFonts w:ascii="Arial" w:hAnsi="Arial" w:cs="Arial"/>
              <w:noProof/>
              <w:szCs w:val="20"/>
              <w:lang w:eastAsia="en-US"/>
            </w:rPr>
            <w:drawing>
              <wp:inline distT="0" distB="0" distL="0" distR="0" wp14:anchorId="7D5362E6" wp14:editId="03060493">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rsidR="001916CE" w:rsidRPr="00054A92" w:rsidRDefault="001916CE">
    <w:pPr>
      <w:pStyle w:val="a5"/>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16CE" w:rsidRDefault="001916CE">
      <w:r>
        <w:separator/>
      </w:r>
    </w:p>
  </w:footnote>
  <w:footnote w:type="continuationSeparator" w:id="0">
    <w:p w:rsidR="001916CE" w:rsidRDefault="001916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1916CE" w:rsidRPr="005754DF" w:rsidTr="00A35648">
      <w:tc>
        <w:tcPr>
          <w:tcW w:w="2340" w:type="dxa"/>
          <w:vMerge w:val="restart"/>
          <w:shd w:val="clear" w:color="auto" w:fill="auto"/>
          <w:vAlign w:val="bottom"/>
        </w:tcPr>
        <w:p w:rsidR="001916CE" w:rsidRPr="005C291B" w:rsidRDefault="001916CE" w:rsidP="00A35648">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rsidR="001916CE" w:rsidRPr="005754DF" w:rsidRDefault="001916CE" w:rsidP="00A35648">
          <w:pPr>
            <w:bidi/>
            <w:spacing w:line="276" w:lineRule="auto"/>
            <w:jc w:val="center"/>
            <w:rPr>
              <w:rFonts w:ascii="Arial" w:hAnsi="Arial" w:cs="Arial"/>
              <w:b/>
              <w:bCs w:val="0"/>
              <w:color w:val="005F9D"/>
              <w:szCs w:val="20"/>
              <w:rtl/>
            </w:rPr>
          </w:pPr>
        </w:p>
      </w:tc>
      <w:tc>
        <w:tcPr>
          <w:tcW w:w="4860" w:type="dxa"/>
          <w:shd w:val="clear" w:color="auto" w:fill="auto"/>
        </w:tcPr>
        <w:p w:rsidR="001916CE" w:rsidRPr="005754DF" w:rsidRDefault="001916CE" w:rsidP="00A35648">
          <w:pPr>
            <w:pStyle w:val="a3"/>
            <w:bidi/>
            <w:jc w:val="center"/>
            <w:rPr>
              <w:rFonts w:ascii="Arial" w:hAnsi="Arial" w:cs="Arial"/>
              <w:rtl/>
            </w:rPr>
          </w:pPr>
          <w:r>
            <w:rPr>
              <w:rFonts w:ascii="Arial" w:hAnsi="Arial" w:cs="Arial" w:hint="cs"/>
              <w:noProof/>
              <w:lang w:eastAsia="en-US"/>
            </w:rPr>
            <w:drawing>
              <wp:inline distT="0" distB="0" distL="0" distR="0" wp14:anchorId="2AF4536B" wp14:editId="7A310656">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rsidR="001916CE" w:rsidRPr="005754DF" w:rsidRDefault="001916CE" w:rsidP="00A35648">
          <w:pPr>
            <w:pStyle w:val="a3"/>
            <w:bidi/>
            <w:jc w:val="center"/>
            <w:rPr>
              <w:rFonts w:ascii="Arial" w:hAnsi="Arial" w:cs="Arial"/>
              <w:rtl/>
            </w:rPr>
          </w:pPr>
          <w:r>
            <w:rPr>
              <w:noProof/>
              <w:color w:val="1F497D"/>
              <w:lang w:eastAsia="en-US"/>
            </w:rPr>
            <w:drawing>
              <wp:inline distT="0" distB="0" distL="0" distR="0" wp14:anchorId="45CD029C" wp14:editId="64E9EDC4">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1916CE" w:rsidRPr="005754DF" w:rsidTr="00A35648">
      <w:trPr>
        <w:trHeight w:val="842"/>
      </w:trPr>
      <w:tc>
        <w:tcPr>
          <w:tcW w:w="2340" w:type="dxa"/>
          <w:vMerge/>
          <w:shd w:val="clear" w:color="auto" w:fill="auto"/>
        </w:tcPr>
        <w:p w:rsidR="001916CE" w:rsidRPr="005754DF" w:rsidRDefault="001916CE" w:rsidP="00A35648">
          <w:pPr>
            <w:pStyle w:val="a3"/>
            <w:bidi/>
            <w:rPr>
              <w:rFonts w:ascii="Arial" w:hAnsi="Arial" w:cs="Arial"/>
              <w:rtl/>
            </w:rPr>
          </w:pPr>
        </w:p>
      </w:tc>
      <w:tc>
        <w:tcPr>
          <w:tcW w:w="4860" w:type="dxa"/>
          <w:shd w:val="clear" w:color="auto" w:fill="auto"/>
          <w:vAlign w:val="center"/>
        </w:tcPr>
        <w:p w:rsidR="001916CE" w:rsidRPr="005754DF" w:rsidRDefault="001916CE" w:rsidP="00A35648">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rsidR="001916CE" w:rsidRPr="005754DF" w:rsidRDefault="001916CE" w:rsidP="00A35648">
          <w:pPr>
            <w:pStyle w:val="a3"/>
            <w:bidi/>
            <w:rPr>
              <w:rFonts w:ascii="Arial" w:hAnsi="Arial" w:cs="Arial"/>
              <w:b/>
              <w:bCs w:val="0"/>
              <w:color w:val="015F9D"/>
              <w:szCs w:val="20"/>
              <w:rtl/>
            </w:rPr>
          </w:pPr>
        </w:p>
      </w:tc>
    </w:tr>
  </w:tbl>
  <w:p w:rsidR="001916CE" w:rsidRPr="00D85340" w:rsidRDefault="001916CE">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87DAD"/>
    <w:multiLevelType w:val="multilevel"/>
    <w:tmpl w:val="4F5A7E40"/>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12C07CBF"/>
    <w:multiLevelType w:val="hybridMultilevel"/>
    <w:tmpl w:val="10560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8676EF"/>
    <w:multiLevelType w:val="hybridMultilevel"/>
    <w:tmpl w:val="55180D50"/>
    <w:lvl w:ilvl="0" w:tplc="58264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4">
    <w:nsid w:val="296E12B8"/>
    <w:multiLevelType w:val="hybridMultilevel"/>
    <w:tmpl w:val="F9C227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DA15B2"/>
    <w:multiLevelType w:val="hybridMultilevel"/>
    <w:tmpl w:val="F1D62ADC"/>
    <w:lvl w:ilvl="0" w:tplc="A9CC61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1425F2"/>
    <w:multiLevelType w:val="hybridMultilevel"/>
    <w:tmpl w:val="EEF01D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396F55"/>
    <w:multiLevelType w:val="hybridMultilevel"/>
    <w:tmpl w:val="B7945E1E"/>
    <w:lvl w:ilvl="0" w:tplc="0D5CFD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A23C3D"/>
    <w:multiLevelType w:val="hybridMultilevel"/>
    <w:tmpl w:val="5E52D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B897E1B"/>
    <w:multiLevelType w:val="hybridMultilevel"/>
    <w:tmpl w:val="E2EAB0EE"/>
    <w:lvl w:ilvl="0" w:tplc="6CDEF8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nsid w:val="580D259B"/>
    <w:multiLevelType w:val="hybridMultilevel"/>
    <w:tmpl w:val="45C630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93D4D5A"/>
    <w:multiLevelType w:val="hybridMultilevel"/>
    <w:tmpl w:val="4866BF9E"/>
    <w:lvl w:ilvl="0" w:tplc="AEEAE0A6">
      <w:start w:val="1"/>
      <w:numFmt w:val="decimal"/>
      <w:lvlText w:val="%1."/>
      <w:lvlJc w:val="left"/>
      <w:pPr>
        <w:ind w:left="720" w:hanging="360"/>
      </w:pPr>
      <w:rPr>
        <w:rFonts w:ascii="David" w:hAnsi="David" w:hint="default"/>
        <w:b w:val="0"/>
        <w:bCs w:val="0"/>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6A6B546F"/>
    <w:multiLevelType w:val="hybridMultilevel"/>
    <w:tmpl w:val="2B1AE81C"/>
    <w:lvl w:ilvl="0" w:tplc="A3684EBE">
      <w:start w:val="1"/>
      <w:numFmt w:val="decimal"/>
      <w:lvlText w:val="%1."/>
      <w:lvlJc w:val="left"/>
      <w:pPr>
        <w:ind w:left="720" w:hanging="360"/>
      </w:pPr>
      <w:rPr>
        <w:rFonts w:ascii="David" w:hAnsi="David"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6E917F7F"/>
    <w:multiLevelType w:val="hybridMultilevel"/>
    <w:tmpl w:val="C67E5C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325F6D"/>
    <w:multiLevelType w:val="hybridMultilevel"/>
    <w:tmpl w:val="F288E518"/>
    <w:lvl w:ilvl="0" w:tplc="3A0A03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834E20"/>
    <w:multiLevelType w:val="hybridMultilevel"/>
    <w:tmpl w:val="F3E09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F6048F8"/>
    <w:multiLevelType w:val="hybridMultilevel"/>
    <w:tmpl w:val="E98ADE12"/>
    <w:lvl w:ilvl="0" w:tplc="022231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F997041"/>
    <w:multiLevelType w:val="hybridMultilevel"/>
    <w:tmpl w:val="AD4A8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3"/>
  </w:num>
  <w:num w:numId="3">
    <w:abstractNumId w:val="15"/>
  </w:num>
  <w:num w:numId="4">
    <w:abstractNumId w:val="10"/>
  </w:num>
  <w:num w:numId="5">
    <w:abstractNumId w:val="18"/>
  </w:num>
  <w:num w:numId="6">
    <w:abstractNumId w:val="14"/>
  </w:num>
  <w:num w:numId="7">
    <w:abstractNumId w:val="0"/>
  </w:num>
  <w:num w:numId="8">
    <w:abstractNumId w:val="12"/>
  </w:num>
  <w:num w:numId="9">
    <w:abstractNumId w:val="4"/>
  </w:num>
  <w:num w:numId="10">
    <w:abstractNumId w:val="6"/>
  </w:num>
  <w:num w:numId="11">
    <w:abstractNumId w:val="1"/>
  </w:num>
  <w:num w:numId="12">
    <w:abstractNumId w:val="20"/>
  </w:num>
  <w:num w:numId="13">
    <w:abstractNumId w:val="8"/>
  </w:num>
  <w:num w:numId="14">
    <w:abstractNumId w:val="9"/>
  </w:num>
  <w:num w:numId="15">
    <w:abstractNumId w:val="5"/>
  </w:num>
  <w:num w:numId="16">
    <w:abstractNumId w:val="17"/>
  </w:num>
  <w:num w:numId="17">
    <w:abstractNumId w:val="2"/>
  </w:num>
  <w:num w:numId="18">
    <w:abstractNumId w:val="7"/>
  </w:num>
  <w:num w:numId="19">
    <w:abstractNumId w:val="19"/>
  </w:num>
  <w:num w:numId="20">
    <w:abstractNumId w:val="16"/>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EDB"/>
    <w:rsid w:val="00004495"/>
    <w:rsid w:val="00017008"/>
    <w:rsid w:val="00035908"/>
    <w:rsid w:val="0005114F"/>
    <w:rsid w:val="0005440B"/>
    <w:rsid w:val="00077D3A"/>
    <w:rsid w:val="000947B7"/>
    <w:rsid w:val="000D090B"/>
    <w:rsid w:val="001109DB"/>
    <w:rsid w:val="001231F6"/>
    <w:rsid w:val="00150260"/>
    <w:rsid w:val="00167FA0"/>
    <w:rsid w:val="00177F09"/>
    <w:rsid w:val="0018203E"/>
    <w:rsid w:val="0018401B"/>
    <w:rsid w:val="001916CE"/>
    <w:rsid w:val="001A7C1F"/>
    <w:rsid w:val="001C6D62"/>
    <w:rsid w:val="001E0F22"/>
    <w:rsid w:val="001F10A5"/>
    <w:rsid w:val="002217F5"/>
    <w:rsid w:val="00235B3A"/>
    <w:rsid w:val="00247089"/>
    <w:rsid w:val="002473B5"/>
    <w:rsid w:val="002666ED"/>
    <w:rsid w:val="002A0B6F"/>
    <w:rsid w:val="002A6D1A"/>
    <w:rsid w:val="00396E7E"/>
    <w:rsid w:val="003B6EDB"/>
    <w:rsid w:val="003C3F33"/>
    <w:rsid w:val="0040287A"/>
    <w:rsid w:val="00441275"/>
    <w:rsid w:val="00466217"/>
    <w:rsid w:val="00487F10"/>
    <w:rsid w:val="004A538E"/>
    <w:rsid w:val="00530ECB"/>
    <w:rsid w:val="00533E74"/>
    <w:rsid w:val="00575C62"/>
    <w:rsid w:val="005962D2"/>
    <w:rsid w:val="005B415C"/>
    <w:rsid w:val="0060524F"/>
    <w:rsid w:val="006078F4"/>
    <w:rsid w:val="00621302"/>
    <w:rsid w:val="00625150"/>
    <w:rsid w:val="0068456E"/>
    <w:rsid w:val="00684869"/>
    <w:rsid w:val="006C4C14"/>
    <w:rsid w:val="006F72E1"/>
    <w:rsid w:val="0070455F"/>
    <w:rsid w:val="00725531"/>
    <w:rsid w:val="00771504"/>
    <w:rsid w:val="00781102"/>
    <w:rsid w:val="00791B86"/>
    <w:rsid w:val="00796F91"/>
    <w:rsid w:val="00822379"/>
    <w:rsid w:val="00824383"/>
    <w:rsid w:val="008E3F22"/>
    <w:rsid w:val="00923062"/>
    <w:rsid w:val="00991DB1"/>
    <w:rsid w:val="009A1091"/>
    <w:rsid w:val="009C582E"/>
    <w:rsid w:val="009E49CC"/>
    <w:rsid w:val="009E7D24"/>
    <w:rsid w:val="009F3B15"/>
    <w:rsid w:val="00A1418B"/>
    <w:rsid w:val="00A35648"/>
    <w:rsid w:val="00A56418"/>
    <w:rsid w:val="00AD171C"/>
    <w:rsid w:val="00AE418E"/>
    <w:rsid w:val="00B33F08"/>
    <w:rsid w:val="00B857D5"/>
    <w:rsid w:val="00B872F6"/>
    <w:rsid w:val="00BF1AA3"/>
    <w:rsid w:val="00C02679"/>
    <w:rsid w:val="00C05127"/>
    <w:rsid w:val="00C1479E"/>
    <w:rsid w:val="00C36CA0"/>
    <w:rsid w:val="00C76538"/>
    <w:rsid w:val="00C85E1B"/>
    <w:rsid w:val="00CA46F3"/>
    <w:rsid w:val="00CD41EE"/>
    <w:rsid w:val="00CE1280"/>
    <w:rsid w:val="00D34826"/>
    <w:rsid w:val="00D65D73"/>
    <w:rsid w:val="00DA35BF"/>
    <w:rsid w:val="00DB28C1"/>
    <w:rsid w:val="00DC3CAC"/>
    <w:rsid w:val="00E0159E"/>
    <w:rsid w:val="00E15CFA"/>
    <w:rsid w:val="00E17CE0"/>
    <w:rsid w:val="00E87BD7"/>
    <w:rsid w:val="00EA6F25"/>
    <w:rsid w:val="00EC1C09"/>
    <w:rsid w:val="00F02673"/>
    <w:rsid w:val="00F51F75"/>
    <w:rsid w:val="00F658A3"/>
    <w:rsid w:val="00F94245"/>
    <w:rsid w:val="00FA50D4"/>
    <w:rsid w:val="00FA6076"/>
    <w:rsid w:val="00FB6FF5"/>
    <w:rsid w:val="00FD72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248"/>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D7248"/>
    <w:pPr>
      <w:tabs>
        <w:tab w:val="center" w:pos="4153"/>
        <w:tab w:val="right" w:pos="8306"/>
      </w:tabs>
    </w:pPr>
  </w:style>
  <w:style w:type="character" w:customStyle="1" w:styleId="a4">
    <w:name w:val="כותרת עליונה תו"/>
    <w:basedOn w:val="a0"/>
    <w:link w:val="a3"/>
    <w:rsid w:val="00FD7248"/>
    <w:rPr>
      <w:rFonts w:ascii="Times New Roman" w:eastAsia="Times New Roman" w:hAnsi="Times New Roman" w:cs="Narkisim"/>
      <w:bCs/>
      <w:color w:val="000000"/>
      <w:sz w:val="20"/>
      <w:szCs w:val="36"/>
      <w:lang w:eastAsia="he-IL"/>
    </w:rPr>
  </w:style>
  <w:style w:type="paragraph" w:styleId="a5">
    <w:name w:val="footer"/>
    <w:basedOn w:val="a"/>
    <w:link w:val="a6"/>
    <w:rsid w:val="00FD7248"/>
    <w:pPr>
      <w:tabs>
        <w:tab w:val="center" w:pos="4153"/>
        <w:tab w:val="right" w:pos="8306"/>
      </w:tabs>
    </w:pPr>
  </w:style>
  <w:style w:type="character" w:customStyle="1" w:styleId="a6">
    <w:name w:val="כותרת תחתונה תו"/>
    <w:basedOn w:val="a0"/>
    <w:link w:val="a5"/>
    <w:rsid w:val="00FD7248"/>
    <w:rPr>
      <w:rFonts w:ascii="Times New Roman" w:eastAsia="Times New Roman" w:hAnsi="Times New Roman" w:cs="Narkisim"/>
      <w:bCs/>
      <w:color w:val="000000"/>
      <w:sz w:val="20"/>
      <w:szCs w:val="36"/>
      <w:lang w:eastAsia="he-IL"/>
    </w:rPr>
  </w:style>
  <w:style w:type="table" w:styleId="a7">
    <w:name w:val="Table Grid"/>
    <w:basedOn w:val="a1"/>
    <w:uiPriority w:val="39"/>
    <w:rsid w:val="00FD724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rsid w:val="00FD7248"/>
    <w:rPr>
      <w:rFonts w:ascii="Tahoma" w:hAnsi="Tahoma" w:cs="Tahoma"/>
      <w:sz w:val="16"/>
      <w:szCs w:val="16"/>
    </w:rPr>
  </w:style>
  <w:style w:type="character" w:customStyle="1" w:styleId="a9">
    <w:name w:val="טקסט בלונים תו"/>
    <w:basedOn w:val="a0"/>
    <w:link w:val="a8"/>
    <w:uiPriority w:val="99"/>
    <w:semiHidden/>
    <w:rsid w:val="00FD7248"/>
    <w:rPr>
      <w:rFonts w:ascii="Tahoma" w:eastAsia="Times New Roman" w:hAnsi="Tahoma" w:cs="Tahoma"/>
      <w:bCs/>
      <w:color w:val="000000"/>
      <w:sz w:val="16"/>
      <w:szCs w:val="16"/>
      <w:lang w:eastAsia="he-IL"/>
    </w:rPr>
  </w:style>
  <w:style w:type="character" w:styleId="aa">
    <w:name w:val="page number"/>
    <w:basedOn w:val="a0"/>
    <w:rsid w:val="00FD7248"/>
  </w:style>
  <w:style w:type="paragraph" w:styleId="ab">
    <w:name w:val="List Paragraph"/>
    <w:basedOn w:val="a"/>
    <w:uiPriority w:val="34"/>
    <w:qFormat/>
    <w:rsid w:val="00FD7248"/>
    <w:pPr>
      <w:ind w:left="720"/>
      <w:contextualSpacing/>
    </w:pPr>
  </w:style>
  <w:style w:type="paragraph" w:customStyle="1" w:styleId="0">
    <w:name w:val="טנדו 0"/>
    <w:basedOn w:val="a"/>
    <w:link w:val="00"/>
    <w:qFormat/>
    <w:rsid w:val="0005440B"/>
    <w:pPr>
      <w:keepNext/>
      <w:keepLines/>
      <w:bidi/>
      <w:spacing w:line="360" w:lineRule="auto"/>
      <w:ind w:left="-4"/>
      <w:jc w:val="both"/>
    </w:pPr>
    <w:rPr>
      <w:rFonts w:ascii="David" w:hAnsi="David" w:cs="David"/>
      <w:b/>
      <w:i/>
      <w:iCs/>
      <w:color w:val="31849B" w:themeColor="accent5" w:themeShade="BF"/>
      <w:sz w:val="36"/>
      <w:u w:val="single"/>
      <w:lang w:eastAsia="en-US"/>
    </w:rPr>
  </w:style>
  <w:style w:type="character" w:customStyle="1" w:styleId="00">
    <w:name w:val="טנדו 0 תו"/>
    <w:basedOn w:val="a0"/>
    <w:link w:val="0"/>
    <w:rsid w:val="0005440B"/>
    <w:rPr>
      <w:rFonts w:ascii="David" w:eastAsia="Times New Roman" w:hAnsi="David" w:cs="David"/>
      <w:b/>
      <w:bCs/>
      <w:i/>
      <w:iCs/>
      <w:color w:val="31849B" w:themeColor="accent5" w:themeShade="BF"/>
      <w:sz w:val="36"/>
      <w:szCs w:val="36"/>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248"/>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D7248"/>
    <w:pPr>
      <w:tabs>
        <w:tab w:val="center" w:pos="4153"/>
        <w:tab w:val="right" w:pos="8306"/>
      </w:tabs>
    </w:pPr>
  </w:style>
  <w:style w:type="character" w:customStyle="1" w:styleId="a4">
    <w:name w:val="כותרת עליונה תו"/>
    <w:basedOn w:val="a0"/>
    <w:link w:val="a3"/>
    <w:rsid w:val="00FD7248"/>
    <w:rPr>
      <w:rFonts w:ascii="Times New Roman" w:eastAsia="Times New Roman" w:hAnsi="Times New Roman" w:cs="Narkisim"/>
      <w:bCs/>
      <w:color w:val="000000"/>
      <w:sz w:val="20"/>
      <w:szCs w:val="36"/>
      <w:lang w:eastAsia="he-IL"/>
    </w:rPr>
  </w:style>
  <w:style w:type="paragraph" w:styleId="a5">
    <w:name w:val="footer"/>
    <w:basedOn w:val="a"/>
    <w:link w:val="a6"/>
    <w:rsid w:val="00FD7248"/>
    <w:pPr>
      <w:tabs>
        <w:tab w:val="center" w:pos="4153"/>
        <w:tab w:val="right" w:pos="8306"/>
      </w:tabs>
    </w:pPr>
  </w:style>
  <w:style w:type="character" w:customStyle="1" w:styleId="a6">
    <w:name w:val="כותרת תחתונה תו"/>
    <w:basedOn w:val="a0"/>
    <w:link w:val="a5"/>
    <w:rsid w:val="00FD7248"/>
    <w:rPr>
      <w:rFonts w:ascii="Times New Roman" w:eastAsia="Times New Roman" w:hAnsi="Times New Roman" w:cs="Narkisim"/>
      <w:bCs/>
      <w:color w:val="000000"/>
      <w:sz w:val="20"/>
      <w:szCs w:val="36"/>
      <w:lang w:eastAsia="he-IL"/>
    </w:rPr>
  </w:style>
  <w:style w:type="table" w:styleId="a7">
    <w:name w:val="Table Grid"/>
    <w:basedOn w:val="a1"/>
    <w:uiPriority w:val="39"/>
    <w:rsid w:val="00FD724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rsid w:val="00FD7248"/>
    <w:rPr>
      <w:rFonts w:ascii="Tahoma" w:hAnsi="Tahoma" w:cs="Tahoma"/>
      <w:sz w:val="16"/>
      <w:szCs w:val="16"/>
    </w:rPr>
  </w:style>
  <w:style w:type="character" w:customStyle="1" w:styleId="a9">
    <w:name w:val="טקסט בלונים תו"/>
    <w:basedOn w:val="a0"/>
    <w:link w:val="a8"/>
    <w:uiPriority w:val="99"/>
    <w:semiHidden/>
    <w:rsid w:val="00FD7248"/>
    <w:rPr>
      <w:rFonts w:ascii="Tahoma" w:eastAsia="Times New Roman" w:hAnsi="Tahoma" w:cs="Tahoma"/>
      <w:bCs/>
      <w:color w:val="000000"/>
      <w:sz w:val="16"/>
      <w:szCs w:val="16"/>
      <w:lang w:eastAsia="he-IL"/>
    </w:rPr>
  </w:style>
  <w:style w:type="character" w:styleId="aa">
    <w:name w:val="page number"/>
    <w:basedOn w:val="a0"/>
    <w:rsid w:val="00FD7248"/>
  </w:style>
  <w:style w:type="paragraph" w:styleId="ab">
    <w:name w:val="List Paragraph"/>
    <w:basedOn w:val="a"/>
    <w:uiPriority w:val="34"/>
    <w:qFormat/>
    <w:rsid w:val="00FD7248"/>
    <w:pPr>
      <w:ind w:left="720"/>
      <w:contextualSpacing/>
    </w:pPr>
  </w:style>
  <w:style w:type="paragraph" w:customStyle="1" w:styleId="0">
    <w:name w:val="טנדו 0"/>
    <w:basedOn w:val="a"/>
    <w:link w:val="00"/>
    <w:qFormat/>
    <w:rsid w:val="0005440B"/>
    <w:pPr>
      <w:keepNext/>
      <w:keepLines/>
      <w:bidi/>
      <w:spacing w:line="360" w:lineRule="auto"/>
      <w:ind w:left="-4"/>
      <w:jc w:val="both"/>
    </w:pPr>
    <w:rPr>
      <w:rFonts w:ascii="David" w:hAnsi="David" w:cs="David"/>
      <w:b/>
      <w:i/>
      <w:iCs/>
      <w:color w:val="31849B" w:themeColor="accent5" w:themeShade="BF"/>
      <w:sz w:val="36"/>
      <w:u w:val="single"/>
      <w:lang w:eastAsia="en-US"/>
    </w:rPr>
  </w:style>
  <w:style w:type="character" w:customStyle="1" w:styleId="00">
    <w:name w:val="טנדו 0 תו"/>
    <w:basedOn w:val="a0"/>
    <w:link w:val="0"/>
    <w:rsid w:val="0005440B"/>
    <w:rPr>
      <w:rFonts w:ascii="David" w:eastAsia="Times New Roman" w:hAnsi="David" w:cs="David"/>
      <w:b/>
      <w:bCs/>
      <w:i/>
      <w:iCs/>
      <w:color w:val="31849B" w:themeColor="accent5" w:themeShade="BF"/>
      <w:sz w:val="36"/>
      <w:szCs w:val="3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5F9EB30F</Template>
  <TotalTime>170</TotalTime>
  <Pages>19</Pages>
  <Words>5157</Words>
  <Characters>25788</Characters>
  <Application>Microsoft Office Word</Application>
  <DocSecurity>0</DocSecurity>
  <Lines>214</Lines>
  <Paragraphs>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דגנית סמי</dc:creator>
  <cp:lastModifiedBy>דגנית סמי</cp:lastModifiedBy>
  <cp:revision>69</cp:revision>
  <dcterms:created xsi:type="dcterms:W3CDTF">2020-11-16T07:25:00Z</dcterms:created>
  <dcterms:modified xsi:type="dcterms:W3CDTF">2020-11-18T06:54:00Z</dcterms:modified>
</cp:coreProperties>
</file>